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28" w:rsidRDefault="00F97A28">
      <w:pPr>
        <w:ind w:right="-200"/>
        <w:jc w:val="both"/>
        <w:sectPr w:rsidR="00F97A28" w:rsidSect="00196402">
          <w:pgSz w:w="12240" w:h="20160" w:code="5"/>
          <w:pgMar w:top="6" w:right="11" w:bottom="0" w:left="0" w:header="720" w:footer="720" w:gutter="0"/>
          <w:cols w:space="720"/>
          <w:docGrid w:linePitch="326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95.5pt;height:841.5pt">
            <v:imagedata r:id="rId7" o:title=""/>
          </v:shape>
        </w:pict>
      </w:r>
    </w:p>
    <w:p w:rsidR="00397D85" w:rsidRPr="00196402" w:rsidRDefault="00397D85" w:rsidP="00A77093">
      <w:pPr>
        <w:jc w:val="center"/>
        <w:rPr>
          <w:b/>
          <w:lang w:val="ru-RU"/>
        </w:rPr>
      </w:pPr>
    </w:p>
    <w:p w:rsidR="00397D85" w:rsidRPr="00196402" w:rsidRDefault="00397D85" w:rsidP="00A77093">
      <w:pPr>
        <w:jc w:val="center"/>
        <w:rPr>
          <w:b/>
          <w:lang w:val="ru-RU"/>
        </w:rPr>
      </w:pPr>
    </w:p>
    <w:p w:rsidR="004977CB" w:rsidRPr="00196402" w:rsidRDefault="00E4626B" w:rsidP="00A77093">
      <w:pPr>
        <w:jc w:val="center"/>
        <w:rPr>
          <w:b/>
          <w:lang w:val="ru-RU"/>
        </w:rPr>
      </w:pPr>
      <w:r w:rsidRPr="00196402">
        <w:rPr>
          <w:b/>
          <w:lang w:val="ru-RU"/>
        </w:rPr>
        <w:t xml:space="preserve">Паспорт программы развития </w:t>
      </w:r>
      <w:r w:rsidRPr="00196402">
        <w:rPr>
          <w:b/>
          <w:lang w:val="ru-RU"/>
        </w:rPr>
        <w:t>М</w:t>
      </w:r>
      <w:r w:rsidRPr="00196402">
        <w:rPr>
          <w:b/>
          <w:lang w:val="ru-RU"/>
        </w:rPr>
        <w:t xml:space="preserve">БДОУ </w:t>
      </w:r>
      <w:r w:rsidRPr="00196402">
        <w:rPr>
          <w:b/>
          <w:lang w:val="ru-RU"/>
        </w:rPr>
        <w:t>«</w:t>
      </w:r>
      <w:proofErr w:type="spellStart"/>
      <w:r w:rsidRPr="00196402">
        <w:rPr>
          <w:b/>
          <w:lang w:val="ru-RU"/>
        </w:rPr>
        <w:t>Павлодаровский</w:t>
      </w:r>
      <w:proofErr w:type="spellEnd"/>
      <w:r w:rsidRPr="00196402">
        <w:rPr>
          <w:b/>
          <w:lang w:val="ru-RU"/>
        </w:rPr>
        <w:t xml:space="preserve"> детский сад»</w:t>
      </w:r>
    </w:p>
    <w:p w:rsidR="006A2848" w:rsidRDefault="006A2848" w:rsidP="004977CB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840" w:type="dxa"/>
        <w:tblInd w:w="-432" w:type="dxa"/>
        <w:tblLook w:val="01E0"/>
      </w:tblPr>
      <w:tblGrid>
        <w:gridCol w:w="2340"/>
        <w:gridCol w:w="13500"/>
      </w:tblGrid>
      <w:tr w:rsidR="00F97A28">
        <w:trPr>
          <w:trHeight w:val="211"/>
        </w:trPr>
        <w:tc>
          <w:tcPr>
            <w:tcW w:w="2340" w:type="dxa"/>
          </w:tcPr>
          <w:p w:rsidR="00A40B8D" w:rsidRPr="00397D85" w:rsidRDefault="004977CB">
            <w:pPr>
              <w:pStyle w:val="Default"/>
              <w:rPr>
                <w:b/>
                <w:sz w:val="22"/>
                <w:szCs w:val="22"/>
              </w:rPr>
            </w:pPr>
            <w:r w:rsidRPr="00397D85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3500" w:type="dxa"/>
          </w:tcPr>
          <w:p w:rsidR="00A40B8D" w:rsidRPr="00397D85" w:rsidRDefault="004977CB">
            <w:pPr>
              <w:pStyle w:val="Default"/>
              <w:rPr>
                <w:b/>
                <w:sz w:val="22"/>
                <w:szCs w:val="22"/>
              </w:rPr>
            </w:pPr>
            <w:r w:rsidRPr="00397D85">
              <w:rPr>
                <w:b/>
                <w:sz w:val="22"/>
                <w:szCs w:val="22"/>
              </w:rPr>
              <w:t>Ответ образовательной организации</w:t>
            </w:r>
          </w:p>
        </w:tc>
      </w:tr>
      <w:tr w:rsidR="00F97A28" w:rsidRPr="00196402">
        <w:trPr>
          <w:trHeight w:val="211"/>
        </w:trPr>
        <w:tc>
          <w:tcPr>
            <w:tcW w:w="2340" w:type="dxa"/>
          </w:tcPr>
          <w:p w:rsidR="004977CB" w:rsidRPr="00397D85" w:rsidRDefault="00E4626B" w:rsidP="00BF771C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Полное наименование образовательной организации </w:t>
            </w:r>
          </w:p>
        </w:tc>
        <w:tc>
          <w:tcPr>
            <w:tcW w:w="13500" w:type="dxa"/>
          </w:tcPr>
          <w:p w:rsidR="004977CB" w:rsidRPr="00397D85" w:rsidRDefault="00BF771C" w:rsidP="00BF771C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Муниципальное бюджетное дошкольное образовательное учреждение «</w:t>
            </w:r>
            <w:proofErr w:type="spellStart"/>
            <w:r w:rsidRPr="00397D85">
              <w:rPr>
                <w:sz w:val="22"/>
                <w:szCs w:val="22"/>
              </w:rPr>
              <w:t>Павлодаровский</w:t>
            </w:r>
            <w:proofErr w:type="spellEnd"/>
            <w:r w:rsidRPr="00397D85">
              <w:rPr>
                <w:sz w:val="22"/>
                <w:szCs w:val="22"/>
              </w:rPr>
              <w:t xml:space="preserve"> детский сад»</w:t>
            </w:r>
            <w:r w:rsidR="00E4626B" w:rsidRPr="00397D85">
              <w:rPr>
                <w:sz w:val="22"/>
                <w:szCs w:val="22"/>
              </w:rPr>
              <w:t xml:space="preserve"> </w:t>
            </w:r>
          </w:p>
        </w:tc>
      </w:tr>
      <w:tr w:rsidR="00F97A28">
        <w:trPr>
          <w:trHeight w:val="223"/>
        </w:trPr>
        <w:tc>
          <w:tcPr>
            <w:tcW w:w="2340" w:type="dxa"/>
          </w:tcPr>
          <w:p w:rsidR="00A40B8D" w:rsidRPr="00397D85" w:rsidRDefault="00BF771C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Сокращенное наименование образовательной организации </w:t>
            </w:r>
          </w:p>
        </w:tc>
        <w:tc>
          <w:tcPr>
            <w:tcW w:w="13500" w:type="dxa"/>
          </w:tcPr>
          <w:p w:rsidR="00A40B8D" w:rsidRPr="00397D85" w:rsidRDefault="00E4626B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МБДОУ «</w:t>
            </w:r>
            <w:proofErr w:type="spellStart"/>
            <w:r w:rsidRPr="00397D85">
              <w:rPr>
                <w:sz w:val="22"/>
                <w:szCs w:val="22"/>
              </w:rPr>
              <w:t>Павлодаровский</w:t>
            </w:r>
            <w:proofErr w:type="spellEnd"/>
            <w:r w:rsidRPr="00397D85">
              <w:rPr>
                <w:sz w:val="22"/>
                <w:szCs w:val="22"/>
              </w:rPr>
              <w:t xml:space="preserve"> детский </w:t>
            </w:r>
            <w:r w:rsidRPr="00397D85">
              <w:rPr>
                <w:sz w:val="22"/>
                <w:szCs w:val="22"/>
              </w:rPr>
              <w:t>сад»</w:t>
            </w:r>
          </w:p>
        </w:tc>
      </w:tr>
      <w:tr w:rsidR="00F97A28" w:rsidRPr="00196402">
        <w:trPr>
          <w:trHeight w:val="223"/>
        </w:trPr>
        <w:tc>
          <w:tcPr>
            <w:tcW w:w="2340" w:type="dxa"/>
          </w:tcPr>
          <w:p w:rsidR="00BF771C" w:rsidRPr="00397D85" w:rsidRDefault="00E4626B" w:rsidP="00BF771C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Почтовый адрес, адрес электронной почты, телефон </w:t>
            </w:r>
          </w:p>
          <w:p w:rsidR="00BF771C" w:rsidRPr="00397D85" w:rsidRDefault="00BF771C" w:rsidP="00BF77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0" w:type="dxa"/>
          </w:tcPr>
          <w:p w:rsidR="00BF771C" w:rsidRPr="00397D85" w:rsidRDefault="00E4626B" w:rsidP="00BF771C">
            <w:pPr>
              <w:pStyle w:val="2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7D85">
              <w:rPr>
                <w:rFonts w:ascii="Times New Roman" w:hAnsi="Times New Roman"/>
              </w:rPr>
              <w:t xml:space="preserve">646615, Омская область, Горьковский район, с. </w:t>
            </w:r>
            <w:proofErr w:type="spellStart"/>
            <w:r w:rsidRPr="00397D85">
              <w:rPr>
                <w:rFonts w:ascii="Times New Roman" w:hAnsi="Times New Roman"/>
              </w:rPr>
              <w:t>Павлодаровка</w:t>
            </w:r>
            <w:proofErr w:type="spellEnd"/>
            <w:r w:rsidRPr="00397D85">
              <w:rPr>
                <w:rFonts w:ascii="Times New Roman" w:hAnsi="Times New Roman"/>
              </w:rPr>
              <w:t>, ул. Центральная д.35</w:t>
            </w:r>
          </w:p>
          <w:p w:rsidR="00BF771C" w:rsidRPr="00397D85" w:rsidRDefault="00E4626B" w:rsidP="00BF771C">
            <w:pPr>
              <w:pStyle w:val="2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7D85">
              <w:rPr>
                <w:rStyle w:val="a6"/>
                <w:rFonts w:ascii="Times New Roman" w:hAnsi="Times New Roman"/>
              </w:rPr>
              <w:t>Тел:</w:t>
            </w:r>
            <w:r w:rsidRPr="00397D85">
              <w:rPr>
                <w:rFonts w:ascii="Times New Roman" w:hAnsi="Times New Roman"/>
              </w:rPr>
              <w:t xml:space="preserve"> (38157) 3-82-18 </w:t>
            </w:r>
          </w:p>
          <w:p w:rsidR="00BF771C" w:rsidRPr="00397D85" w:rsidRDefault="00E4626B" w:rsidP="00BF771C">
            <w:pPr>
              <w:pStyle w:val="2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7D85">
              <w:rPr>
                <w:rFonts w:ascii="Times New Roman" w:hAnsi="Times New Roman"/>
              </w:rPr>
              <w:t xml:space="preserve">сайт: </w:t>
            </w:r>
            <w:hyperlink r:id="rId8" w:tgtFrame="_blank" w:history="1">
              <w:r w:rsidRPr="00397D85">
                <w:rPr>
                  <w:rStyle w:val="a7"/>
                  <w:rFonts w:ascii="Times New Roman" w:hAnsi="Times New Roman"/>
                </w:rPr>
                <w:t>http://dspav.gork.obr55.ru/</w:t>
              </w:r>
            </w:hyperlink>
            <w:hyperlink r:id="rId9" w:tgtFrame="_blank" w:history="1">
              <w:r w:rsidRPr="00397D85">
                <w:rPr>
                  <w:rStyle w:val="a7"/>
                  <w:rFonts w:ascii="Times New Roman" w:hAnsi="Times New Roman"/>
                </w:rPr>
                <w:t xml:space="preserve"> </w:t>
              </w:r>
            </w:hyperlink>
          </w:p>
          <w:p w:rsidR="00BF771C" w:rsidRPr="00397D85" w:rsidRDefault="00E4626B" w:rsidP="00BF771C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электронная почта: </w:t>
            </w:r>
            <w:hyperlink r:id="rId10" w:history="1">
              <w:r w:rsidRPr="00397D85">
                <w:rPr>
                  <w:rStyle w:val="a7"/>
                  <w:color w:val="auto"/>
                  <w:sz w:val="22"/>
                  <w:szCs w:val="22"/>
                </w:rPr>
                <w:t>pawlodds11@gmail.com</w:t>
              </w:r>
            </w:hyperlink>
          </w:p>
        </w:tc>
      </w:tr>
      <w:tr w:rsidR="00F97A28" w:rsidRPr="00196402">
        <w:trPr>
          <w:trHeight w:val="223"/>
        </w:trPr>
        <w:tc>
          <w:tcPr>
            <w:tcW w:w="2340" w:type="dxa"/>
          </w:tcPr>
          <w:p w:rsidR="00BF771C" w:rsidRPr="00397D85" w:rsidRDefault="00E4626B" w:rsidP="00BF771C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Разработчики программы развития (ФИО, должность, контактные телефоны) </w:t>
            </w:r>
          </w:p>
        </w:tc>
        <w:tc>
          <w:tcPr>
            <w:tcW w:w="13500" w:type="dxa"/>
          </w:tcPr>
          <w:p w:rsidR="00BF771C" w:rsidRPr="00397D85" w:rsidRDefault="00E4626B" w:rsidP="00BF771C">
            <w:pPr>
              <w:pStyle w:val="2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7D85">
              <w:rPr>
                <w:rFonts w:ascii="Times New Roman" w:hAnsi="Times New Roman"/>
              </w:rPr>
              <w:t xml:space="preserve">Штарк Елена </w:t>
            </w:r>
            <w:r w:rsidRPr="00397D85">
              <w:rPr>
                <w:rFonts w:ascii="Times New Roman" w:hAnsi="Times New Roman"/>
              </w:rPr>
              <w:t>Васильевна, заведующий, 8-908-313-90-39</w:t>
            </w:r>
          </w:p>
          <w:p w:rsidR="00BF771C" w:rsidRPr="00397D85" w:rsidRDefault="00E4626B" w:rsidP="00BF771C">
            <w:pPr>
              <w:pStyle w:val="2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7D85">
              <w:rPr>
                <w:rFonts w:ascii="Times New Roman" w:hAnsi="Times New Roman"/>
              </w:rPr>
              <w:t>Кондратьева Дина Петровна, воспитатель, 8-908-791-26-92</w:t>
            </w:r>
          </w:p>
        </w:tc>
      </w:tr>
      <w:tr w:rsidR="00F97A28">
        <w:trPr>
          <w:trHeight w:val="223"/>
        </w:trPr>
        <w:tc>
          <w:tcPr>
            <w:tcW w:w="2340" w:type="dxa"/>
          </w:tcPr>
          <w:p w:rsidR="00BF771C" w:rsidRPr="00397D85" w:rsidRDefault="00BF771C" w:rsidP="00A40B8D">
            <w:pPr>
              <w:pStyle w:val="Default"/>
              <w:rPr>
                <w:sz w:val="22"/>
                <w:szCs w:val="22"/>
              </w:rPr>
            </w:pPr>
          </w:p>
          <w:p w:rsidR="006A2848" w:rsidRPr="00397D85" w:rsidRDefault="00BF771C" w:rsidP="00BF771C">
            <w:pPr>
              <w:pStyle w:val="Default"/>
              <w:jc w:val="center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Срок реализации программы развития </w:t>
            </w:r>
          </w:p>
        </w:tc>
        <w:tc>
          <w:tcPr>
            <w:tcW w:w="13500" w:type="dxa"/>
          </w:tcPr>
          <w:p w:rsidR="00BF771C" w:rsidRPr="00397D85" w:rsidRDefault="00BF771C" w:rsidP="00BF771C">
            <w:pPr>
              <w:pStyle w:val="Default"/>
              <w:rPr>
                <w:sz w:val="22"/>
                <w:szCs w:val="22"/>
              </w:rPr>
            </w:pPr>
          </w:p>
          <w:p w:rsidR="00BF771C" w:rsidRPr="00397D85" w:rsidRDefault="00116FED" w:rsidP="00BF7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01.09.2020-31.08.2025</w:t>
            </w:r>
            <w:r w:rsidR="00E4626B" w:rsidRPr="00397D8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4626B" w:rsidRPr="00397D85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="00E4626B" w:rsidRPr="00397D85">
              <w:rPr>
                <w:sz w:val="22"/>
                <w:szCs w:val="22"/>
              </w:rPr>
              <w:t xml:space="preserve"> </w:t>
            </w:r>
          </w:p>
          <w:p w:rsidR="00A40B8D" w:rsidRPr="00397D85" w:rsidRDefault="00A40B8D" w:rsidP="00A40B8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F97A28" w:rsidRPr="00196402">
        <w:trPr>
          <w:trHeight w:val="223"/>
        </w:trPr>
        <w:tc>
          <w:tcPr>
            <w:tcW w:w="2340" w:type="dxa"/>
          </w:tcPr>
          <w:p w:rsidR="00BF771C" w:rsidRPr="00397D85" w:rsidRDefault="00E4626B" w:rsidP="00BF771C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bCs/>
                <w:sz w:val="22"/>
                <w:szCs w:val="22"/>
              </w:rPr>
              <w:t xml:space="preserve">Назначение Программы </w:t>
            </w:r>
          </w:p>
          <w:p w:rsidR="00BF771C" w:rsidRPr="00397D85" w:rsidRDefault="00BF771C" w:rsidP="00A40B8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0" w:type="dxa"/>
          </w:tcPr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Программа развития предназначена для определения перспективных направлений развития образовательного учреждения на основе анализа работы БДОУ за предыдущий период.  В ней отражены тенденции изменений, охарактеризованы главные направления обновления содержа</w:t>
            </w:r>
            <w:r w:rsidRPr="00397D85">
              <w:rPr>
                <w:sz w:val="22"/>
                <w:szCs w:val="22"/>
              </w:rPr>
              <w:t xml:space="preserve">ния образования и организации воспитания, управление дошкольным учреждением на основе инновационных процессов. </w:t>
            </w:r>
          </w:p>
        </w:tc>
      </w:tr>
      <w:tr w:rsidR="00F97A28" w:rsidRPr="00196402">
        <w:trPr>
          <w:trHeight w:val="223"/>
        </w:trPr>
        <w:tc>
          <w:tcPr>
            <w:tcW w:w="2340" w:type="dxa"/>
          </w:tcPr>
          <w:p w:rsidR="00BF771C" w:rsidRPr="00397D85" w:rsidRDefault="00E4626B" w:rsidP="00BF771C">
            <w:pPr>
              <w:pStyle w:val="Default"/>
              <w:rPr>
                <w:bCs/>
                <w:sz w:val="22"/>
                <w:szCs w:val="22"/>
              </w:rPr>
            </w:pPr>
            <w:r w:rsidRPr="00397D85">
              <w:rPr>
                <w:bCs/>
                <w:sz w:val="22"/>
                <w:szCs w:val="22"/>
              </w:rPr>
              <w:t xml:space="preserve">Проблемы </w:t>
            </w:r>
          </w:p>
        </w:tc>
        <w:tc>
          <w:tcPr>
            <w:tcW w:w="13500" w:type="dxa"/>
          </w:tcPr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Развитие дошкольного образовательного учреждения в условиях реализации новой государственной образовательной политики, в условиях реа</w:t>
            </w:r>
            <w:r w:rsidRPr="00397D85">
              <w:rPr>
                <w:sz w:val="22"/>
                <w:szCs w:val="22"/>
              </w:rPr>
              <w:t xml:space="preserve">лизации ФГОС дошкольного образования основными ориентирами которой являются: </w:t>
            </w:r>
          </w:p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создание условий для сохранения, укрепления здоровья воспитанников; </w:t>
            </w:r>
          </w:p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понимание зависимости изменения качества человеческого ресурса от изменения качества образования; </w:t>
            </w:r>
          </w:p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становлени</w:t>
            </w:r>
            <w:r w:rsidRPr="00397D85">
              <w:rPr>
                <w:sz w:val="22"/>
                <w:szCs w:val="22"/>
              </w:rPr>
              <w:t xml:space="preserve">е открытой, гибкой и доступной системы образования. </w:t>
            </w:r>
          </w:p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Объективное ухудшение здоровья поступающих в детский сад детей, отрицательно сказывается на получении ими качественного образования. </w:t>
            </w:r>
          </w:p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Недостаточная готовность и включенность родителей в управление качест</w:t>
            </w:r>
            <w:r w:rsidRPr="00397D85">
              <w:rPr>
                <w:sz w:val="22"/>
                <w:szCs w:val="22"/>
              </w:rPr>
              <w:t xml:space="preserve">вом образования детей через общественно - государственные формы управления. </w:t>
            </w:r>
          </w:p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Необходимость интенсификации педагогического труда, повышение его качества и результативности педагогов к применению современных образовательных технологий. </w:t>
            </w:r>
          </w:p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Необходимость создани</w:t>
            </w:r>
            <w:r w:rsidRPr="00397D85">
              <w:rPr>
                <w:sz w:val="22"/>
                <w:szCs w:val="22"/>
              </w:rPr>
              <w:t xml:space="preserve">я сферы дополнительных образовательных услуг. </w:t>
            </w:r>
          </w:p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lastRenderedPageBreak/>
              <w:t xml:space="preserve"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</w:t>
            </w:r>
            <w:r w:rsidRPr="00397D85">
              <w:rPr>
                <w:sz w:val="22"/>
                <w:szCs w:val="22"/>
              </w:rPr>
              <w:t xml:space="preserve">и психического развития детей, как основы их успешного обучения в школе. </w:t>
            </w:r>
          </w:p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Повышение качества образования и воспитания в БДОУ через внедрение современных педагогических технологий, в том числе информационно-коммуникационных </w:t>
            </w:r>
          </w:p>
        </w:tc>
      </w:tr>
      <w:tr w:rsidR="00F97A28" w:rsidRPr="00196402">
        <w:trPr>
          <w:trHeight w:val="223"/>
        </w:trPr>
        <w:tc>
          <w:tcPr>
            <w:tcW w:w="2340" w:type="dxa"/>
          </w:tcPr>
          <w:p w:rsidR="00BF771C" w:rsidRPr="00397D85" w:rsidRDefault="00E4626B" w:rsidP="00BF771C">
            <w:pPr>
              <w:pStyle w:val="Default"/>
              <w:rPr>
                <w:bCs/>
                <w:sz w:val="22"/>
                <w:szCs w:val="22"/>
              </w:rPr>
            </w:pPr>
            <w:r w:rsidRPr="00397D85">
              <w:rPr>
                <w:bCs/>
                <w:sz w:val="22"/>
                <w:szCs w:val="22"/>
              </w:rPr>
              <w:lastRenderedPageBreak/>
              <w:t>Цель Программы</w:t>
            </w:r>
          </w:p>
        </w:tc>
        <w:tc>
          <w:tcPr>
            <w:tcW w:w="13500" w:type="dxa"/>
          </w:tcPr>
          <w:p w:rsidR="00BF771C" w:rsidRPr="00397D85" w:rsidRDefault="00E4626B" w:rsidP="00BF771C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Совершенствовани</w:t>
            </w:r>
            <w:r w:rsidRPr="00397D85">
              <w:rPr>
                <w:sz w:val="22"/>
                <w:szCs w:val="22"/>
              </w:rPr>
              <w:t xml:space="preserve">е в ДОУ системы интегративного образования в соответствии с ФГОС, реализующего право каждого ребенка на качественное дошкольное образование, полноценное развитие в период дошкольного детства, как основы успешной социализации и самореализации. </w:t>
            </w:r>
          </w:p>
        </w:tc>
      </w:tr>
      <w:tr w:rsidR="00F97A28" w:rsidRPr="00196402">
        <w:trPr>
          <w:trHeight w:val="223"/>
        </w:trPr>
        <w:tc>
          <w:tcPr>
            <w:tcW w:w="2340" w:type="dxa"/>
          </w:tcPr>
          <w:p w:rsidR="00A40B8D" w:rsidRPr="00397D85" w:rsidRDefault="00B41127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Задачи П</w:t>
            </w:r>
            <w:r w:rsidR="00E4626B" w:rsidRPr="00397D85">
              <w:rPr>
                <w:sz w:val="22"/>
                <w:szCs w:val="22"/>
              </w:rPr>
              <w:t xml:space="preserve">рограммы </w:t>
            </w:r>
            <w:r w:rsidRPr="00397D85">
              <w:rPr>
                <w:sz w:val="22"/>
                <w:szCs w:val="22"/>
              </w:rPr>
              <w:t xml:space="preserve">развития </w:t>
            </w:r>
          </w:p>
        </w:tc>
        <w:tc>
          <w:tcPr>
            <w:tcW w:w="13500" w:type="dxa"/>
          </w:tcPr>
          <w:p w:rsidR="00BF771C" w:rsidRPr="00397D85" w:rsidRDefault="00E4626B" w:rsidP="00BF771C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432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Совершенствование системы </w:t>
            </w:r>
            <w:proofErr w:type="spellStart"/>
            <w:r w:rsidRPr="00397D85">
              <w:rPr>
                <w:sz w:val="22"/>
                <w:szCs w:val="22"/>
              </w:rPr>
              <w:t>здоровьесберегающей</w:t>
            </w:r>
            <w:proofErr w:type="spellEnd"/>
            <w:r w:rsidRPr="00397D85">
              <w:rPr>
                <w:sz w:val="22"/>
                <w:szCs w:val="22"/>
              </w:rPr>
              <w:t xml:space="preserve"> деятельности учреждения, с учетом индивидуальных особенностей дошкольников; </w:t>
            </w:r>
          </w:p>
          <w:p w:rsidR="00BF771C" w:rsidRPr="00397D85" w:rsidRDefault="00E4626B" w:rsidP="00BF771C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432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Повышение качества образования в ДОУ через внедрение современных педагогических технологий, в том числе информацио</w:t>
            </w:r>
            <w:r w:rsidRPr="00397D85">
              <w:rPr>
                <w:sz w:val="22"/>
                <w:szCs w:val="22"/>
              </w:rPr>
              <w:t xml:space="preserve">нно-коммуникационных; </w:t>
            </w:r>
          </w:p>
          <w:p w:rsidR="00BF771C" w:rsidRPr="00397D85" w:rsidRDefault="00E4626B" w:rsidP="00BF771C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432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Повышение уровня профессиональной компетентности педагогов; </w:t>
            </w:r>
          </w:p>
          <w:p w:rsidR="00BF771C" w:rsidRPr="00397D85" w:rsidRDefault="00E4626B" w:rsidP="00BF771C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432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образования; </w:t>
            </w:r>
          </w:p>
          <w:p w:rsidR="00BF771C" w:rsidRPr="00397D85" w:rsidRDefault="00E4626B" w:rsidP="00BF771C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432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Совершенствова</w:t>
            </w:r>
            <w:r w:rsidRPr="00397D85">
              <w:rPr>
                <w:sz w:val="22"/>
                <w:szCs w:val="22"/>
              </w:rPr>
              <w:t xml:space="preserve">ние материально-технического и программного обеспечения; </w:t>
            </w:r>
          </w:p>
          <w:p w:rsidR="00BF771C" w:rsidRPr="00397D85" w:rsidRDefault="00E4626B" w:rsidP="00BF771C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432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Обновление развивающей образовательной среды ДОУ, способствующей самореализации ребёнка в разных видах деятельности; </w:t>
            </w:r>
          </w:p>
          <w:p w:rsidR="00BF771C" w:rsidRPr="00397D85" w:rsidRDefault="00E4626B" w:rsidP="00BF771C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432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Развитие способностей и творческого потенциала каждого ребенка через расширение </w:t>
            </w:r>
            <w:r w:rsidRPr="00397D85">
              <w:rPr>
                <w:sz w:val="22"/>
                <w:szCs w:val="22"/>
              </w:rPr>
              <w:t xml:space="preserve">сети дополнительного образования; </w:t>
            </w:r>
          </w:p>
          <w:p w:rsidR="00A40B8D" w:rsidRPr="00397D85" w:rsidRDefault="00BF771C" w:rsidP="00BF771C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432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Развитие системы управления МДОУ на основе включения родителей в управленческий процесс. </w:t>
            </w:r>
          </w:p>
        </w:tc>
      </w:tr>
      <w:tr w:rsidR="00F97A28" w:rsidRPr="00196402">
        <w:trPr>
          <w:trHeight w:val="223"/>
        </w:trPr>
        <w:tc>
          <w:tcPr>
            <w:tcW w:w="2340" w:type="dxa"/>
          </w:tcPr>
          <w:p w:rsidR="00A40B8D" w:rsidRPr="00397D85" w:rsidRDefault="00E4626B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Основные целевые </w:t>
            </w:r>
            <w:r w:rsidR="00B41127" w:rsidRPr="00397D85">
              <w:rPr>
                <w:sz w:val="22"/>
                <w:szCs w:val="22"/>
              </w:rPr>
              <w:t xml:space="preserve">индикаторы Программы развития </w:t>
            </w:r>
          </w:p>
        </w:tc>
        <w:tc>
          <w:tcPr>
            <w:tcW w:w="13500" w:type="dxa"/>
          </w:tcPr>
          <w:p w:rsidR="00A40B8D" w:rsidRPr="00397D85" w:rsidRDefault="00E4626B" w:rsidP="00A40B8D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Взаимодействие ДОУ и семьи; </w:t>
            </w:r>
          </w:p>
          <w:p w:rsidR="00A40B8D" w:rsidRPr="00397D85" w:rsidRDefault="00E4626B" w:rsidP="00A40B8D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-Уровень профессиональной компетентности педагогов; </w:t>
            </w:r>
          </w:p>
          <w:p w:rsidR="00A40B8D" w:rsidRPr="00397D85" w:rsidRDefault="00E4626B" w:rsidP="00A40B8D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- Уровень педагогической компетентности родителей; </w:t>
            </w:r>
          </w:p>
          <w:p w:rsidR="00A40B8D" w:rsidRPr="00397D85" w:rsidRDefault="00E4626B" w:rsidP="00A40B8D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- Развитие личности дошкольников; </w:t>
            </w:r>
          </w:p>
          <w:p w:rsidR="00A40B8D" w:rsidRPr="00397D85" w:rsidRDefault="00E4626B" w:rsidP="00A40B8D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- Взаимодействие ДОУ и окружающей социальной среды. </w:t>
            </w:r>
          </w:p>
        </w:tc>
      </w:tr>
      <w:tr w:rsidR="00F97A28">
        <w:trPr>
          <w:trHeight w:val="223"/>
        </w:trPr>
        <w:tc>
          <w:tcPr>
            <w:tcW w:w="2340" w:type="dxa"/>
            <w:vAlign w:val="center"/>
          </w:tcPr>
          <w:p w:rsidR="00B41127" w:rsidRPr="00397D85" w:rsidRDefault="00E4626B" w:rsidP="00E23197">
            <w:pPr>
              <w:jc w:val="both"/>
              <w:rPr>
                <w:sz w:val="22"/>
                <w:szCs w:val="22"/>
              </w:rPr>
            </w:pPr>
            <w:proofErr w:type="spellStart"/>
            <w:r w:rsidRPr="00397D85">
              <w:rPr>
                <w:sz w:val="22"/>
                <w:szCs w:val="22"/>
              </w:rPr>
              <w:t>Источник</w:t>
            </w:r>
            <w:proofErr w:type="spellEnd"/>
            <w:r w:rsidRPr="00397D85">
              <w:rPr>
                <w:sz w:val="22"/>
                <w:szCs w:val="22"/>
              </w:rPr>
              <w:t xml:space="preserve"> </w:t>
            </w:r>
            <w:proofErr w:type="spellStart"/>
            <w:r w:rsidRPr="00397D85">
              <w:rPr>
                <w:sz w:val="22"/>
                <w:szCs w:val="22"/>
              </w:rPr>
              <w:t>финансирования</w:t>
            </w:r>
            <w:proofErr w:type="spellEnd"/>
            <w:r w:rsidRPr="00397D85">
              <w:rPr>
                <w:sz w:val="22"/>
                <w:szCs w:val="22"/>
              </w:rPr>
              <w:t xml:space="preserve"> </w:t>
            </w:r>
            <w:proofErr w:type="spellStart"/>
            <w:r w:rsidRPr="00397D85">
              <w:rPr>
                <w:sz w:val="22"/>
                <w:szCs w:val="22"/>
              </w:rPr>
              <w:t>Программы</w:t>
            </w:r>
            <w:proofErr w:type="spellEnd"/>
            <w:r w:rsidRPr="00397D85">
              <w:rPr>
                <w:sz w:val="22"/>
                <w:szCs w:val="22"/>
              </w:rPr>
              <w:t xml:space="preserve"> </w:t>
            </w:r>
            <w:proofErr w:type="spellStart"/>
            <w:r w:rsidRPr="00397D85">
              <w:rPr>
                <w:sz w:val="22"/>
                <w:szCs w:val="22"/>
              </w:rPr>
              <w:t>развития</w:t>
            </w:r>
            <w:proofErr w:type="spellEnd"/>
            <w:r w:rsidRPr="00397D8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00" w:type="dxa"/>
          </w:tcPr>
          <w:p w:rsidR="00B41127" w:rsidRPr="00397D85" w:rsidRDefault="00E4626B" w:rsidP="00B41127">
            <w:pPr>
              <w:jc w:val="both"/>
              <w:rPr>
                <w:sz w:val="22"/>
                <w:szCs w:val="22"/>
              </w:rPr>
            </w:pPr>
            <w:proofErr w:type="spellStart"/>
            <w:r w:rsidRPr="00397D85">
              <w:rPr>
                <w:sz w:val="22"/>
                <w:szCs w:val="22"/>
              </w:rPr>
              <w:t>Бюджетные</w:t>
            </w:r>
            <w:proofErr w:type="spellEnd"/>
            <w:r w:rsidRPr="00397D85">
              <w:rPr>
                <w:sz w:val="22"/>
                <w:szCs w:val="22"/>
              </w:rPr>
              <w:t xml:space="preserve"> </w:t>
            </w:r>
            <w:proofErr w:type="spellStart"/>
            <w:r w:rsidRPr="00397D85">
              <w:rPr>
                <w:sz w:val="22"/>
                <w:szCs w:val="22"/>
              </w:rPr>
              <w:t>средства</w:t>
            </w:r>
            <w:proofErr w:type="spellEnd"/>
          </w:p>
        </w:tc>
      </w:tr>
      <w:tr w:rsidR="00F97A28" w:rsidRPr="00196402">
        <w:trPr>
          <w:trHeight w:val="223"/>
        </w:trPr>
        <w:tc>
          <w:tcPr>
            <w:tcW w:w="2340" w:type="dxa"/>
            <w:vAlign w:val="center"/>
          </w:tcPr>
          <w:p w:rsidR="003C01FB" w:rsidRPr="00397D85" w:rsidRDefault="00E4626B" w:rsidP="003C01FB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bCs/>
                <w:sz w:val="22"/>
                <w:szCs w:val="22"/>
              </w:rPr>
              <w:t xml:space="preserve">Задачи этапов реализации программы </w:t>
            </w:r>
          </w:p>
          <w:p w:rsidR="003C01FB" w:rsidRPr="00397D85" w:rsidRDefault="003C01FB" w:rsidP="00E23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00" w:type="dxa"/>
          </w:tcPr>
          <w:p w:rsidR="003C01FB" w:rsidRPr="00397D85" w:rsidRDefault="00E4626B" w:rsidP="003C01FB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b/>
                <w:bCs/>
                <w:sz w:val="22"/>
                <w:szCs w:val="22"/>
              </w:rPr>
              <w:t xml:space="preserve">1. этап: </w:t>
            </w:r>
          </w:p>
          <w:p w:rsidR="003C01FB" w:rsidRPr="00397D85" w:rsidRDefault="00E4626B" w:rsidP="003C01FB"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72" w:firstLine="360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Создать временно творческую группу по проектированию Программы на 2019-2023гг </w:t>
            </w:r>
          </w:p>
          <w:p w:rsidR="003C01FB" w:rsidRPr="00397D85" w:rsidRDefault="00E4626B" w:rsidP="003C01FB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72" w:firstLine="360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Создать нормативно-правовую базу МБДОУ обеспечивающую реализацию Программы. </w:t>
            </w:r>
          </w:p>
          <w:p w:rsidR="003C01FB" w:rsidRPr="00397D85" w:rsidRDefault="00E4626B" w:rsidP="003C01FB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72" w:firstLine="360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Разработать перспективные инновационные направления обеспечения Программы на основании анализа состо</w:t>
            </w:r>
            <w:r w:rsidRPr="00397D85">
              <w:rPr>
                <w:sz w:val="22"/>
                <w:szCs w:val="22"/>
              </w:rPr>
              <w:t xml:space="preserve">яния здоровья воспитанников, уровня развития детей и квалификации педагогов, состояния материально - технической и финансовой базы БДОУ на соответствие ФГОС </w:t>
            </w:r>
            <w:proofErr w:type="gramStart"/>
            <w:r w:rsidRPr="00397D85">
              <w:rPr>
                <w:sz w:val="22"/>
                <w:szCs w:val="22"/>
              </w:rPr>
              <w:t>ДО</w:t>
            </w:r>
            <w:proofErr w:type="gramEnd"/>
            <w:r w:rsidRPr="00397D85">
              <w:rPr>
                <w:sz w:val="22"/>
                <w:szCs w:val="22"/>
              </w:rPr>
              <w:t xml:space="preserve">. </w:t>
            </w:r>
          </w:p>
          <w:p w:rsidR="003C01FB" w:rsidRPr="00397D85" w:rsidRDefault="00E4626B" w:rsidP="003C01FB">
            <w:pPr>
              <w:pStyle w:val="Default"/>
              <w:ind w:left="72"/>
              <w:jc w:val="both"/>
              <w:rPr>
                <w:sz w:val="22"/>
                <w:szCs w:val="22"/>
              </w:rPr>
            </w:pPr>
            <w:r w:rsidRPr="00397D85">
              <w:rPr>
                <w:b/>
                <w:bCs/>
                <w:sz w:val="22"/>
                <w:szCs w:val="22"/>
              </w:rPr>
              <w:t xml:space="preserve"> 2 этап </w:t>
            </w:r>
          </w:p>
          <w:p w:rsidR="003C01FB" w:rsidRPr="00397D85" w:rsidRDefault="00E4626B" w:rsidP="003C01FB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Реализация Программы </w:t>
            </w:r>
          </w:p>
          <w:p w:rsidR="003C01FB" w:rsidRPr="00397D85" w:rsidRDefault="00E4626B" w:rsidP="003C01FB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Отслеживание промежуточных результатов. </w:t>
            </w:r>
          </w:p>
          <w:p w:rsidR="003C01FB" w:rsidRPr="00397D85" w:rsidRDefault="00E4626B" w:rsidP="003C01FB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Организация деятельнос</w:t>
            </w:r>
            <w:r w:rsidRPr="00397D85">
              <w:rPr>
                <w:sz w:val="22"/>
                <w:szCs w:val="22"/>
              </w:rPr>
              <w:t xml:space="preserve">ти управленческой и методической служб по внедрению инновационных технологий по реализации Программы </w:t>
            </w:r>
          </w:p>
          <w:p w:rsidR="003C01FB" w:rsidRPr="00397D85" w:rsidRDefault="00E4626B" w:rsidP="003C01F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97D85">
              <w:rPr>
                <w:b/>
                <w:sz w:val="22"/>
                <w:szCs w:val="22"/>
              </w:rPr>
              <w:t xml:space="preserve">3 этап </w:t>
            </w:r>
          </w:p>
          <w:p w:rsidR="003C01FB" w:rsidRPr="00397D85" w:rsidRDefault="00E4626B" w:rsidP="003C01FB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lastRenderedPageBreak/>
              <w:t xml:space="preserve">Анализ реализации Программы развития по всем направлениям. </w:t>
            </w:r>
          </w:p>
          <w:p w:rsidR="007801DA" w:rsidRPr="00397D85" w:rsidRDefault="003C01FB" w:rsidP="007801DA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Выявление проблем. </w:t>
            </w:r>
          </w:p>
          <w:p w:rsidR="003C01FB" w:rsidRPr="00397D85" w:rsidRDefault="00E4626B" w:rsidP="00397D85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План действий на преодоление проблем и трудностей. </w:t>
            </w:r>
          </w:p>
        </w:tc>
      </w:tr>
      <w:tr w:rsidR="00F97A28" w:rsidRPr="00196402">
        <w:trPr>
          <w:trHeight w:val="223"/>
        </w:trPr>
        <w:tc>
          <w:tcPr>
            <w:tcW w:w="2340" w:type="dxa"/>
            <w:vAlign w:val="center"/>
          </w:tcPr>
          <w:p w:rsidR="007801DA" w:rsidRPr="00397D85" w:rsidRDefault="00E4626B">
            <w:pPr>
              <w:pStyle w:val="Default"/>
              <w:rPr>
                <w:bCs/>
                <w:sz w:val="22"/>
                <w:szCs w:val="22"/>
              </w:rPr>
            </w:pPr>
            <w:r w:rsidRPr="00397D85">
              <w:rPr>
                <w:bCs/>
                <w:sz w:val="22"/>
                <w:szCs w:val="22"/>
              </w:rPr>
              <w:lastRenderedPageBreak/>
              <w:t xml:space="preserve">Перечень </w:t>
            </w:r>
            <w:r w:rsidRPr="00397D85">
              <w:rPr>
                <w:bCs/>
                <w:sz w:val="22"/>
                <w:szCs w:val="22"/>
              </w:rPr>
              <w:t>проектов и целевых программ в рамках реализации программы</w:t>
            </w:r>
          </w:p>
        </w:tc>
        <w:tc>
          <w:tcPr>
            <w:tcW w:w="13500" w:type="dxa"/>
          </w:tcPr>
          <w:p w:rsidR="007801DA" w:rsidRDefault="00E4626B" w:rsidP="007801DA">
            <w:pPr>
              <w:pStyle w:val="Default"/>
              <w:numPr>
                <w:ilvl w:val="0"/>
                <w:numId w:val="6"/>
              </w:numPr>
              <w:jc w:val="both"/>
            </w:pPr>
            <w:r>
              <w:t>«Здоровье в порядке – спасибо зарядке».</w:t>
            </w:r>
          </w:p>
          <w:p w:rsidR="007801DA" w:rsidRDefault="00E4626B" w:rsidP="007801DA">
            <w:pPr>
              <w:pStyle w:val="Default"/>
              <w:numPr>
                <w:ilvl w:val="0"/>
                <w:numId w:val="6"/>
              </w:numPr>
              <w:jc w:val="both"/>
            </w:pPr>
            <w:r>
              <w:t>«Совершенствование системы взаимодействия ДОУ и семьи»</w:t>
            </w:r>
          </w:p>
          <w:p w:rsidR="007801DA" w:rsidRDefault="00E4626B" w:rsidP="007801DA">
            <w:pPr>
              <w:pStyle w:val="Default"/>
              <w:numPr>
                <w:ilvl w:val="0"/>
                <w:numId w:val="6"/>
              </w:numPr>
              <w:jc w:val="both"/>
            </w:pPr>
            <w:r>
              <w:t>«Совершенствование образовательной системы детского сада»</w:t>
            </w:r>
          </w:p>
        </w:tc>
      </w:tr>
      <w:tr w:rsidR="00F97A28" w:rsidRPr="00196402">
        <w:trPr>
          <w:trHeight w:val="223"/>
        </w:trPr>
        <w:tc>
          <w:tcPr>
            <w:tcW w:w="2340" w:type="dxa"/>
            <w:vAlign w:val="center"/>
          </w:tcPr>
          <w:p w:rsidR="007801DA" w:rsidRDefault="00E4626B" w:rsidP="007801D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97D85">
              <w:rPr>
                <w:b/>
                <w:bCs/>
                <w:sz w:val="22"/>
                <w:szCs w:val="22"/>
              </w:rPr>
              <w:t xml:space="preserve">Возможные риски </w:t>
            </w:r>
          </w:p>
          <w:p w:rsidR="007801DA" w:rsidRPr="00397D85" w:rsidRDefault="007801DA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500" w:type="dxa"/>
          </w:tcPr>
          <w:p w:rsidR="007801DA" w:rsidRPr="00397D85" w:rsidRDefault="00E4626B" w:rsidP="007801DA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Программа может быть реали</w:t>
            </w:r>
            <w:r w:rsidRPr="00397D85">
              <w:rPr>
                <w:sz w:val="22"/>
                <w:szCs w:val="22"/>
              </w:rPr>
              <w:t>зована частично из-за недостаточного</w:t>
            </w:r>
            <w:r>
              <w:rPr>
                <w:sz w:val="22"/>
                <w:szCs w:val="22"/>
              </w:rPr>
              <w:t xml:space="preserve"> финансирования, несовершенства </w:t>
            </w:r>
            <w:r w:rsidRPr="00397D85">
              <w:rPr>
                <w:sz w:val="22"/>
                <w:szCs w:val="22"/>
              </w:rPr>
              <w:t xml:space="preserve">механизма предоставления платных образовательных услуг. </w:t>
            </w:r>
          </w:p>
          <w:p w:rsidR="007801DA" w:rsidRPr="00397D85" w:rsidRDefault="00E4626B" w:rsidP="007801DA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- Частичная реализация программы возможна при сопротивлении, непонимании и неприятии родительским сообществом значимости дополнител</w:t>
            </w:r>
            <w:r w:rsidRPr="00397D85">
              <w:rPr>
                <w:sz w:val="22"/>
                <w:szCs w:val="22"/>
              </w:rPr>
              <w:t xml:space="preserve">ьных образовательных услуг, необходимых для полноценного развития ребёнка. </w:t>
            </w:r>
          </w:p>
          <w:p w:rsidR="007801DA" w:rsidRPr="00397D85" w:rsidRDefault="00E4626B" w:rsidP="007801DA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- Отсутствие взаимопонимания между членами коллектива, родителями воспитанников, разобщенность целей и задач, несовершенство системы стимулирования может привести к конфликтным ситуациям и стать угрозой для реализации программы. </w:t>
            </w:r>
          </w:p>
          <w:p w:rsidR="007801DA" w:rsidRPr="00397D85" w:rsidRDefault="00E4626B" w:rsidP="007801DA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- Конфронтация и отсутстви</w:t>
            </w:r>
            <w:r w:rsidRPr="00397D85">
              <w:rPr>
                <w:sz w:val="22"/>
                <w:szCs w:val="22"/>
              </w:rPr>
              <w:t xml:space="preserve">е взаимовыгодных проектов с социальными институтами может привести к срыву ряда этапов программы. </w:t>
            </w:r>
          </w:p>
          <w:p w:rsidR="007801DA" w:rsidRPr="00397D85" w:rsidRDefault="00E4626B" w:rsidP="007801DA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- Отсутствие информированности о предоставляемых детским садом образовательных услугах может отразиться на позитивном имидже образовательного учреждения и пр</w:t>
            </w:r>
            <w:r w:rsidRPr="00397D85">
              <w:rPr>
                <w:sz w:val="22"/>
                <w:szCs w:val="22"/>
              </w:rPr>
              <w:t xml:space="preserve">ивести к спаду спроса. </w:t>
            </w:r>
          </w:p>
          <w:p w:rsidR="007801DA" w:rsidRPr="00397D85" w:rsidRDefault="00E4626B" w:rsidP="007801DA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- Некорректное внедрение инновационных проектов может привести к сбою системы всей деятельности. </w:t>
            </w:r>
          </w:p>
          <w:p w:rsidR="007801DA" w:rsidRPr="00397D85" w:rsidRDefault="00E4626B" w:rsidP="007801DA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- Отсутствие диагностической программы по определению эффективности функционирования и развития детского сада на основе индикаторов ка</w:t>
            </w:r>
            <w:r w:rsidRPr="00397D85">
              <w:rPr>
                <w:sz w:val="22"/>
                <w:szCs w:val="22"/>
              </w:rPr>
              <w:t xml:space="preserve">чества может способствовать возникновению конфликтов при оценке деятельности каждого педагога. </w:t>
            </w:r>
          </w:p>
          <w:p w:rsidR="007801DA" w:rsidRPr="00397D85" w:rsidRDefault="00E4626B" w:rsidP="007801DA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- Загруженность администрации детского сада не позволит качественно осуществлять контроль. </w:t>
            </w:r>
          </w:p>
          <w:p w:rsidR="007801DA" w:rsidRPr="00397D85" w:rsidRDefault="00E4626B" w:rsidP="007801DA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- Отсутствие отлаженной системы стимулирования, основанной на качест</w:t>
            </w:r>
            <w:r w:rsidRPr="00397D85">
              <w:rPr>
                <w:sz w:val="22"/>
                <w:szCs w:val="22"/>
              </w:rPr>
              <w:t xml:space="preserve">венных показателях, достижениях педагогов может привести к конфликтам и психологическим стрессам. </w:t>
            </w:r>
          </w:p>
          <w:p w:rsidR="007801DA" w:rsidRDefault="007801DA" w:rsidP="007801DA">
            <w:pPr>
              <w:pStyle w:val="Default"/>
              <w:ind w:left="360"/>
              <w:jc w:val="both"/>
            </w:pPr>
          </w:p>
        </w:tc>
      </w:tr>
      <w:tr w:rsidR="00F97A28" w:rsidRPr="00196402">
        <w:trPr>
          <w:trHeight w:val="223"/>
        </w:trPr>
        <w:tc>
          <w:tcPr>
            <w:tcW w:w="2340" w:type="dxa"/>
          </w:tcPr>
          <w:p w:rsidR="00B41127" w:rsidRPr="00397D85" w:rsidRDefault="00E4626B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Ожидаемые конечн</w:t>
            </w:r>
            <w:r w:rsidR="00397D85">
              <w:rPr>
                <w:sz w:val="22"/>
                <w:szCs w:val="22"/>
              </w:rPr>
              <w:t>ые результаты выполнения програм</w:t>
            </w:r>
            <w:r w:rsidRPr="00397D85">
              <w:rPr>
                <w:sz w:val="22"/>
                <w:szCs w:val="22"/>
              </w:rPr>
              <w:t xml:space="preserve">мы </w:t>
            </w:r>
          </w:p>
        </w:tc>
        <w:tc>
          <w:tcPr>
            <w:tcW w:w="13500" w:type="dxa"/>
          </w:tcPr>
          <w:p w:rsidR="003C01FB" w:rsidRPr="00397D85" w:rsidRDefault="003C01FB" w:rsidP="003C01F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C01FB" w:rsidRPr="00397D85" w:rsidRDefault="00E4626B" w:rsidP="003C01FB">
            <w:pPr>
              <w:pStyle w:val="Default"/>
              <w:numPr>
                <w:ilvl w:val="0"/>
                <w:numId w:val="7"/>
              </w:numPr>
              <w:tabs>
                <w:tab w:val="clear" w:pos="720"/>
              </w:tabs>
              <w:ind w:left="0" w:firstLine="432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создание гибкой управленческой системы; </w:t>
            </w:r>
          </w:p>
          <w:p w:rsidR="003C01FB" w:rsidRPr="00397D85" w:rsidRDefault="00E4626B" w:rsidP="003C01FB">
            <w:pPr>
              <w:pStyle w:val="Default"/>
              <w:numPr>
                <w:ilvl w:val="0"/>
                <w:numId w:val="7"/>
              </w:numPr>
              <w:tabs>
                <w:tab w:val="clear" w:pos="720"/>
              </w:tabs>
              <w:ind w:left="0" w:firstLine="432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рост профессиональной культуры педагогов, повышение компетентности в области применения ИКТ; </w:t>
            </w:r>
          </w:p>
          <w:p w:rsidR="003C01FB" w:rsidRPr="00397D85" w:rsidRDefault="00E4626B" w:rsidP="003C01FB">
            <w:pPr>
              <w:pStyle w:val="Default"/>
              <w:numPr>
                <w:ilvl w:val="0"/>
                <w:numId w:val="7"/>
              </w:numPr>
              <w:tabs>
                <w:tab w:val="clear" w:pos="720"/>
              </w:tabs>
              <w:ind w:left="0" w:firstLine="432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 xml:space="preserve">улучшение материально-технического обеспечения для реализации программы дошкольного образования; </w:t>
            </w:r>
          </w:p>
          <w:p w:rsidR="00B41127" w:rsidRPr="00397D85" w:rsidRDefault="003C01FB" w:rsidP="003C01FB">
            <w:pPr>
              <w:pStyle w:val="Default"/>
              <w:numPr>
                <w:ilvl w:val="0"/>
                <w:numId w:val="7"/>
              </w:numPr>
              <w:tabs>
                <w:tab w:val="clear" w:pos="720"/>
              </w:tabs>
              <w:ind w:left="0" w:firstLine="432"/>
              <w:jc w:val="both"/>
              <w:rPr>
                <w:sz w:val="22"/>
                <w:szCs w:val="22"/>
              </w:rPr>
            </w:pPr>
            <w:proofErr w:type="spellStart"/>
            <w:r w:rsidRPr="00397D85">
              <w:rPr>
                <w:sz w:val="22"/>
                <w:szCs w:val="22"/>
              </w:rPr>
              <w:t>сформированность</w:t>
            </w:r>
            <w:proofErr w:type="spellEnd"/>
            <w:r w:rsidRPr="00397D85">
              <w:rPr>
                <w:sz w:val="22"/>
                <w:szCs w:val="22"/>
              </w:rPr>
              <w:t xml:space="preserve"> ключевых компетенций дошкольников, в соответствии с целевыми ориентирами ФГОС</w:t>
            </w:r>
          </w:p>
        </w:tc>
      </w:tr>
      <w:tr w:rsidR="00F97A28" w:rsidRPr="00196402">
        <w:trPr>
          <w:trHeight w:val="223"/>
        </w:trPr>
        <w:tc>
          <w:tcPr>
            <w:tcW w:w="2340" w:type="dxa"/>
          </w:tcPr>
          <w:p w:rsidR="003C01FB" w:rsidRPr="00397D85" w:rsidRDefault="00E4626B" w:rsidP="00A40B8D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bCs/>
                <w:sz w:val="22"/>
                <w:szCs w:val="22"/>
              </w:rPr>
              <w:t xml:space="preserve">Система организации контроля реализации программы </w:t>
            </w:r>
          </w:p>
        </w:tc>
        <w:tc>
          <w:tcPr>
            <w:tcW w:w="13500" w:type="dxa"/>
          </w:tcPr>
          <w:p w:rsidR="003C01FB" w:rsidRPr="00397D85" w:rsidRDefault="00397D85" w:rsidP="003C01FB">
            <w:pPr>
              <w:pStyle w:val="Default"/>
              <w:jc w:val="both"/>
              <w:rPr>
                <w:sz w:val="22"/>
                <w:szCs w:val="22"/>
              </w:rPr>
            </w:pPr>
            <w:r w:rsidRPr="00397D85">
              <w:rPr>
                <w:sz w:val="22"/>
                <w:szCs w:val="22"/>
              </w:rPr>
              <w:t>Ко</w:t>
            </w:r>
            <w:r w:rsidR="00E4626B" w:rsidRPr="00397D85">
              <w:rPr>
                <w:sz w:val="22"/>
                <w:szCs w:val="22"/>
              </w:rPr>
              <w:t>митет по образованию администрации Горьковского муниципального района</w:t>
            </w:r>
          </w:p>
        </w:tc>
      </w:tr>
      <w:tr w:rsidR="00F97A28" w:rsidRPr="00196402">
        <w:trPr>
          <w:trHeight w:val="223"/>
        </w:trPr>
        <w:tc>
          <w:tcPr>
            <w:tcW w:w="2340" w:type="dxa"/>
          </w:tcPr>
          <w:p w:rsidR="00B41127" w:rsidRPr="00397D85" w:rsidRDefault="003C01FB">
            <w:pPr>
              <w:pStyle w:val="Default"/>
              <w:rPr>
                <w:sz w:val="22"/>
                <w:szCs w:val="22"/>
              </w:rPr>
            </w:pPr>
            <w:r w:rsidRPr="00397D85">
              <w:rPr>
                <w:bCs/>
                <w:sz w:val="22"/>
                <w:szCs w:val="22"/>
              </w:rPr>
              <w:t xml:space="preserve">Сроки </w:t>
            </w:r>
            <w:proofErr w:type="gramStart"/>
            <w:r w:rsidRPr="00397D85">
              <w:rPr>
                <w:bCs/>
                <w:sz w:val="22"/>
                <w:szCs w:val="22"/>
              </w:rPr>
              <w:t>предоставления отчетности реализации Программы развития</w:t>
            </w:r>
            <w:proofErr w:type="gramEnd"/>
            <w:r w:rsidRPr="00397D85">
              <w:rPr>
                <w:bCs/>
                <w:sz w:val="22"/>
                <w:szCs w:val="22"/>
              </w:rPr>
              <w:t xml:space="preserve"> МБДОУ </w:t>
            </w:r>
          </w:p>
        </w:tc>
        <w:tc>
          <w:tcPr>
            <w:tcW w:w="13500" w:type="dxa"/>
          </w:tcPr>
          <w:p w:rsidR="003C01FB" w:rsidRPr="00397D85" w:rsidRDefault="003C01FB" w:rsidP="003C01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B41127" w:rsidRPr="00397D85" w:rsidRDefault="007801DA" w:rsidP="003C01FB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="003C01FB" w:rsidRPr="00397D85">
              <w:rPr>
                <w:sz w:val="22"/>
                <w:szCs w:val="22"/>
              </w:rPr>
              <w:t>тчеты предоставляются: ежегодно (в составе годового плана работы учреждения, публичного отчета, анализа образовательной деятельности) в контролирующие органы и на сайте БДОУ; в обязанности МБДОУ входит периодическое информирование родителей воспитанников о ходе реализации программы (посредством сайта, родительских собраний, отчетных концертов.</w:t>
            </w:r>
            <w:proofErr w:type="gramEnd"/>
          </w:p>
        </w:tc>
      </w:tr>
    </w:tbl>
    <w:p w:rsidR="003C01FB" w:rsidRDefault="003C01FB" w:rsidP="00B6352E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C01FB" w:rsidRDefault="003C01FB" w:rsidP="00397D85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C01FB" w:rsidRPr="00196402" w:rsidRDefault="00321DE8" w:rsidP="00321DE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D72BD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196402">
        <w:rPr>
          <w:rFonts w:ascii="Times New Roman" w:hAnsi="Times New Roman"/>
          <w:b/>
          <w:sz w:val="24"/>
          <w:szCs w:val="24"/>
        </w:rPr>
        <w:t>.Введение</w:t>
      </w:r>
    </w:p>
    <w:p w:rsidR="00321DE8" w:rsidRPr="00196402" w:rsidRDefault="00321DE8" w:rsidP="00321DE8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21DE8" w:rsidRPr="009D72BD" w:rsidRDefault="00E4626B" w:rsidP="00321DE8">
      <w:pPr>
        <w:pStyle w:val="1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72BD">
        <w:rPr>
          <w:rFonts w:ascii="Times New Roman" w:hAnsi="Times New Roman"/>
          <w:sz w:val="24"/>
          <w:szCs w:val="24"/>
        </w:rPr>
        <w:t xml:space="preserve">Для современного этапа развития общества (изменение политических и социально-экономических путей его развития) характерно становление принципиально новых приоритетов, требований к системе образования в целом и её начальному звену - дошкольному воспитанию. </w:t>
      </w:r>
      <w:r w:rsidRPr="009D72BD">
        <w:rPr>
          <w:rFonts w:ascii="Times New Roman" w:hAnsi="Times New Roman"/>
          <w:sz w:val="24"/>
          <w:szCs w:val="24"/>
        </w:rPr>
        <w:t xml:space="preserve">Важнейшим требованием является повышение качества образования. Данная проблема находит решение в концепции модернизации российского образования. </w:t>
      </w:r>
      <w:r w:rsidRPr="00196402">
        <w:rPr>
          <w:rFonts w:ascii="Times New Roman" w:hAnsi="Times New Roman"/>
          <w:sz w:val="24"/>
          <w:szCs w:val="24"/>
        </w:rPr>
        <w:br/>
      </w:r>
      <w:r w:rsidRPr="009D72BD">
        <w:rPr>
          <w:rFonts w:ascii="Times New Roman" w:hAnsi="Times New Roman"/>
          <w:sz w:val="24"/>
          <w:szCs w:val="24"/>
        </w:rPr>
        <w:t>Для реализации цели модернизации образования (создание механизма устойчивого развития образовательной системы)</w:t>
      </w:r>
      <w:r w:rsidRPr="009D72BD">
        <w:rPr>
          <w:rFonts w:ascii="Times New Roman" w:hAnsi="Times New Roman"/>
          <w:sz w:val="24"/>
          <w:szCs w:val="24"/>
        </w:rPr>
        <w:t xml:space="preserve"> выдвинуты приоритетные задачи:</w:t>
      </w:r>
    </w:p>
    <w:p w:rsidR="00321DE8" w:rsidRPr="00196402" w:rsidRDefault="00E4626B" w:rsidP="00321DE8">
      <w:pPr>
        <w:pStyle w:val="1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72BD">
        <w:rPr>
          <w:rFonts w:ascii="Times New Roman" w:hAnsi="Times New Roman"/>
          <w:sz w:val="24"/>
          <w:szCs w:val="24"/>
        </w:rPr>
        <w:t xml:space="preserve">•  достижение нового современного качества дошкольного, общего и профессионального образования </w:t>
      </w:r>
    </w:p>
    <w:p w:rsidR="00321DE8" w:rsidRPr="00196402" w:rsidRDefault="00E4626B" w:rsidP="00321DE8">
      <w:pPr>
        <w:pStyle w:val="1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72BD">
        <w:rPr>
          <w:rFonts w:ascii="Times New Roman" w:hAnsi="Times New Roman"/>
          <w:sz w:val="24"/>
          <w:szCs w:val="24"/>
        </w:rPr>
        <w:t xml:space="preserve">•  обеспечение доступности и равных возможностей получения полноценного образования </w:t>
      </w:r>
    </w:p>
    <w:p w:rsidR="00321DE8" w:rsidRPr="00196402" w:rsidRDefault="00E4626B" w:rsidP="00321DE8">
      <w:pPr>
        <w:pStyle w:val="1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72BD">
        <w:rPr>
          <w:rFonts w:ascii="Times New Roman" w:hAnsi="Times New Roman"/>
          <w:sz w:val="24"/>
          <w:szCs w:val="24"/>
        </w:rPr>
        <w:t>•  повышение социального статуса и професси</w:t>
      </w:r>
      <w:r w:rsidRPr="009D72BD">
        <w:rPr>
          <w:rFonts w:ascii="Times New Roman" w:hAnsi="Times New Roman"/>
          <w:sz w:val="24"/>
          <w:szCs w:val="24"/>
        </w:rPr>
        <w:t>онализма работников образования</w:t>
      </w:r>
    </w:p>
    <w:p w:rsidR="00321DE8" w:rsidRPr="00196402" w:rsidRDefault="00E4626B" w:rsidP="00321DE8">
      <w:pPr>
        <w:pStyle w:val="1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72BD">
        <w:rPr>
          <w:rFonts w:ascii="Times New Roman" w:hAnsi="Times New Roman"/>
          <w:sz w:val="24"/>
          <w:szCs w:val="24"/>
        </w:rPr>
        <w:t xml:space="preserve"> •  повышение роли всех участников образовательного процесса - обучающегося педагога, родителя, образовательного учреждения. </w:t>
      </w:r>
    </w:p>
    <w:p w:rsidR="00321DE8" w:rsidRPr="009D72BD" w:rsidRDefault="006908BE" w:rsidP="006908BE">
      <w:pPr>
        <w:pStyle w:val="1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72BD">
        <w:rPr>
          <w:rFonts w:ascii="Times New Roman" w:hAnsi="Times New Roman"/>
          <w:sz w:val="24"/>
          <w:szCs w:val="24"/>
        </w:rPr>
        <w:t xml:space="preserve">  </w:t>
      </w:r>
      <w:r w:rsidR="00E4626B" w:rsidRPr="009D72BD">
        <w:rPr>
          <w:rFonts w:ascii="Times New Roman" w:hAnsi="Times New Roman"/>
          <w:sz w:val="24"/>
          <w:szCs w:val="24"/>
        </w:rPr>
        <w:t>Современное дошкольное образовательное учреждение - это сложный механизм, стремящийся к развитию</w:t>
      </w:r>
      <w:r w:rsidR="00E4626B" w:rsidRPr="009D72BD">
        <w:rPr>
          <w:rFonts w:ascii="Times New Roman" w:hAnsi="Times New Roman"/>
          <w:sz w:val="24"/>
          <w:szCs w:val="24"/>
        </w:rPr>
        <w:t>, ищущий новые возможности, создающий необходимые условия для удовлетворения потребностей ребёнка, семьи, общества, обеспечивающий условия для творческой, профессиональной работы педагогов, отвечающий самым современным требованиям</w:t>
      </w:r>
      <w:proofErr w:type="gramStart"/>
      <w:r w:rsidR="00E4626B" w:rsidRPr="009D72BD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="00E4626B" w:rsidRPr="009D72BD">
        <w:rPr>
          <w:rFonts w:ascii="Times New Roman" w:hAnsi="Times New Roman"/>
          <w:sz w:val="24"/>
          <w:szCs w:val="24"/>
        </w:rPr>
        <w:t xml:space="preserve">В современных условиях </w:t>
      </w:r>
      <w:r w:rsidR="00E4626B" w:rsidRPr="009D72BD">
        <w:rPr>
          <w:rFonts w:ascii="Times New Roman" w:hAnsi="Times New Roman"/>
          <w:sz w:val="24"/>
          <w:szCs w:val="24"/>
        </w:rPr>
        <w:t>требования к педагогу очень высоки, ведь воспитатель является главным действующим лицом педагогического процесса. Педагог должен приобретать новые знания, получать больше информации, решать новые задачи, совершенствовать навыки и умения, а часто менять раб</w:t>
      </w:r>
      <w:r w:rsidR="00E4626B" w:rsidRPr="009D72BD">
        <w:rPr>
          <w:rFonts w:ascii="Times New Roman" w:hAnsi="Times New Roman"/>
          <w:sz w:val="24"/>
          <w:szCs w:val="24"/>
        </w:rPr>
        <w:t>очие привычки, ценности, иметь соответствующую квалификационную категорию. Новая нормативно-правовая база является реальной основой для изменения направленности работы детского сада, его ориентации на семью, как основного потребителя. В связи с тем, что ре</w:t>
      </w:r>
      <w:r w:rsidR="00E4626B" w:rsidRPr="009D72BD">
        <w:rPr>
          <w:rFonts w:ascii="Times New Roman" w:hAnsi="Times New Roman"/>
          <w:sz w:val="24"/>
          <w:szCs w:val="24"/>
        </w:rPr>
        <w:t xml:space="preserve">форма дошкольного образования всё шире разворачивается в направлении развития его вариативности, проблема регуляции качества образования приобретает особую актуальность. </w:t>
      </w:r>
      <w:r w:rsidR="000B72A2" w:rsidRPr="009D72BD">
        <w:rPr>
          <w:rFonts w:ascii="Times New Roman" w:hAnsi="Times New Roman"/>
          <w:sz w:val="24"/>
          <w:szCs w:val="24"/>
        </w:rPr>
        <w:t>М</w:t>
      </w:r>
      <w:r w:rsidR="00E4626B" w:rsidRPr="009D72BD">
        <w:rPr>
          <w:rFonts w:ascii="Times New Roman" w:hAnsi="Times New Roman"/>
          <w:sz w:val="24"/>
          <w:szCs w:val="24"/>
        </w:rPr>
        <w:t>БДОУ «</w:t>
      </w:r>
      <w:proofErr w:type="spellStart"/>
      <w:r w:rsidR="000B72A2" w:rsidRPr="009D72BD">
        <w:rPr>
          <w:rFonts w:ascii="Times New Roman" w:hAnsi="Times New Roman"/>
          <w:sz w:val="24"/>
          <w:szCs w:val="24"/>
        </w:rPr>
        <w:t>Павлодаровский</w:t>
      </w:r>
      <w:proofErr w:type="spellEnd"/>
      <w:r w:rsidR="000B72A2" w:rsidRPr="009D72BD">
        <w:rPr>
          <w:rFonts w:ascii="Times New Roman" w:hAnsi="Times New Roman"/>
          <w:sz w:val="24"/>
          <w:szCs w:val="24"/>
        </w:rPr>
        <w:t xml:space="preserve"> детский сад</w:t>
      </w:r>
      <w:r w:rsidR="00E4626B" w:rsidRPr="009D72BD">
        <w:rPr>
          <w:rFonts w:ascii="Times New Roman" w:hAnsi="Times New Roman"/>
          <w:sz w:val="24"/>
          <w:szCs w:val="24"/>
        </w:rPr>
        <w:t>» - это современное дошкольное образовательное учрежд</w:t>
      </w:r>
      <w:r w:rsidR="00E4626B" w:rsidRPr="009D72BD">
        <w:rPr>
          <w:rFonts w:ascii="Times New Roman" w:hAnsi="Times New Roman"/>
          <w:sz w:val="24"/>
          <w:szCs w:val="24"/>
        </w:rPr>
        <w:t xml:space="preserve">ение, реализующее образовательную программу в соответствии с требованиями дошкольного образования по всем направлениям его деятельности. Для разработки программы развития </w:t>
      </w:r>
      <w:r w:rsidR="000B72A2" w:rsidRPr="009D72BD">
        <w:rPr>
          <w:rFonts w:ascii="Times New Roman" w:hAnsi="Times New Roman"/>
          <w:sz w:val="24"/>
          <w:szCs w:val="24"/>
        </w:rPr>
        <w:t>М</w:t>
      </w:r>
      <w:r w:rsidR="00E4626B" w:rsidRPr="009D72BD">
        <w:rPr>
          <w:rFonts w:ascii="Times New Roman" w:hAnsi="Times New Roman"/>
          <w:sz w:val="24"/>
          <w:szCs w:val="24"/>
        </w:rPr>
        <w:t xml:space="preserve">БДОУ была создана творческая группа, в которую вошли заведующий </w:t>
      </w:r>
      <w:r w:rsidR="000B72A2" w:rsidRPr="009D72BD">
        <w:rPr>
          <w:rFonts w:ascii="Times New Roman" w:hAnsi="Times New Roman"/>
          <w:sz w:val="24"/>
          <w:szCs w:val="24"/>
        </w:rPr>
        <w:t>М</w:t>
      </w:r>
      <w:r w:rsidR="00E4626B" w:rsidRPr="009D72BD">
        <w:rPr>
          <w:rFonts w:ascii="Times New Roman" w:hAnsi="Times New Roman"/>
          <w:sz w:val="24"/>
          <w:szCs w:val="24"/>
        </w:rPr>
        <w:t xml:space="preserve">БДОУ, воспитатели. </w:t>
      </w:r>
      <w:proofErr w:type="gramStart"/>
      <w:r w:rsidR="00E4626B" w:rsidRPr="009D72BD">
        <w:rPr>
          <w:rFonts w:ascii="Times New Roman" w:hAnsi="Times New Roman"/>
          <w:sz w:val="24"/>
          <w:szCs w:val="24"/>
        </w:rPr>
        <w:t xml:space="preserve">Деятельность творческой группы включала несколько этапов: - анализ внутренней среды (сильные и слабые стороны </w:t>
      </w:r>
      <w:r w:rsidR="000B72A2" w:rsidRPr="009D72BD">
        <w:rPr>
          <w:rFonts w:ascii="Times New Roman" w:hAnsi="Times New Roman"/>
          <w:sz w:val="24"/>
          <w:szCs w:val="24"/>
        </w:rPr>
        <w:t>М</w:t>
      </w:r>
      <w:r w:rsidR="00E4626B" w:rsidRPr="009D72BD">
        <w:rPr>
          <w:rFonts w:ascii="Times New Roman" w:hAnsi="Times New Roman"/>
          <w:sz w:val="24"/>
          <w:szCs w:val="24"/>
        </w:rPr>
        <w:t xml:space="preserve">БДОУ, соответствие его результативности современным требованиям) и внешней среды (анализ образовательной политики на федеральном, региональном и </w:t>
      </w:r>
      <w:r w:rsidR="00E4626B" w:rsidRPr="009D72BD">
        <w:rPr>
          <w:rFonts w:ascii="Times New Roman" w:hAnsi="Times New Roman"/>
          <w:sz w:val="24"/>
          <w:szCs w:val="24"/>
        </w:rPr>
        <w:t xml:space="preserve">муниципальном уровне, анализ социального заказа </w:t>
      </w:r>
      <w:proofErr w:type="spellStart"/>
      <w:r w:rsidR="00E4626B" w:rsidRPr="009D72BD">
        <w:rPr>
          <w:rFonts w:ascii="Times New Roman" w:hAnsi="Times New Roman"/>
          <w:sz w:val="24"/>
          <w:szCs w:val="24"/>
        </w:rPr>
        <w:t>микросоциума</w:t>
      </w:r>
      <w:proofErr w:type="spellEnd"/>
      <w:r w:rsidR="00E4626B" w:rsidRPr="009D72BD">
        <w:rPr>
          <w:rFonts w:ascii="Times New Roman" w:hAnsi="Times New Roman"/>
          <w:sz w:val="24"/>
          <w:szCs w:val="24"/>
        </w:rPr>
        <w:t xml:space="preserve">); - разработка концепции образовательного учреждения, которая включает в себя: миссию </w:t>
      </w:r>
      <w:r w:rsidR="000B72A2" w:rsidRPr="009D72BD">
        <w:rPr>
          <w:rFonts w:ascii="Times New Roman" w:hAnsi="Times New Roman"/>
          <w:sz w:val="24"/>
          <w:szCs w:val="24"/>
        </w:rPr>
        <w:t>М</w:t>
      </w:r>
      <w:r w:rsidR="00E4626B" w:rsidRPr="009D72BD">
        <w:rPr>
          <w:rFonts w:ascii="Times New Roman" w:hAnsi="Times New Roman"/>
          <w:sz w:val="24"/>
          <w:szCs w:val="24"/>
        </w:rPr>
        <w:t xml:space="preserve">БДОУ, его философию, образ педагога и выпускника </w:t>
      </w:r>
      <w:r w:rsidR="000B72A2" w:rsidRPr="009D72BD">
        <w:rPr>
          <w:rFonts w:ascii="Times New Roman" w:hAnsi="Times New Roman"/>
          <w:sz w:val="24"/>
          <w:szCs w:val="24"/>
        </w:rPr>
        <w:t>М</w:t>
      </w:r>
      <w:r w:rsidR="00E4626B" w:rsidRPr="009D72BD">
        <w:rPr>
          <w:rFonts w:ascii="Times New Roman" w:hAnsi="Times New Roman"/>
          <w:sz w:val="24"/>
          <w:szCs w:val="24"/>
        </w:rPr>
        <w:t>БДОУ;</w:t>
      </w:r>
      <w:proofErr w:type="gramEnd"/>
      <w:r w:rsidR="00E4626B" w:rsidRPr="009D72BD">
        <w:rPr>
          <w:rFonts w:ascii="Times New Roman" w:hAnsi="Times New Roman"/>
          <w:sz w:val="24"/>
          <w:szCs w:val="24"/>
        </w:rPr>
        <w:t xml:space="preserve"> - определение стратегических целей и задач; </w:t>
      </w:r>
      <w:proofErr w:type="gramStart"/>
      <w:r w:rsidR="00E4626B" w:rsidRPr="009D72BD">
        <w:rPr>
          <w:rFonts w:ascii="Times New Roman" w:hAnsi="Times New Roman"/>
          <w:sz w:val="24"/>
          <w:szCs w:val="24"/>
        </w:rPr>
        <w:t>-р</w:t>
      </w:r>
      <w:proofErr w:type="gramEnd"/>
      <w:r w:rsidR="00E4626B" w:rsidRPr="009D72BD">
        <w:rPr>
          <w:rFonts w:ascii="Times New Roman" w:hAnsi="Times New Roman"/>
          <w:sz w:val="24"/>
          <w:szCs w:val="24"/>
        </w:rPr>
        <w:t>азрабо</w:t>
      </w:r>
      <w:r w:rsidR="00E4626B" w:rsidRPr="009D72BD">
        <w:rPr>
          <w:rFonts w:ascii="Times New Roman" w:hAnsi="Times New Roman"/>
          <w:sz w:val="24"/>
          <w:szCs w:val="24"/>
        </w:rPr>
        <w:t xml:space="preserve">тка социально-педагогических, организационно-методических, управленческих, координирующих и контролирующих мероприятий, направленных на реализацию программы развития </w:t>
      </w:r>
      <w:r w:rsidRPr="009D72BD">
        <w:rPr>
          <w:rFonts w:ascii="Times New Roman" w:hAnsi="Times New Roman"/>
          <w:sz w:val="24"/>
          <w:szCs w:val="24"/>
        </w:rPr>
        <w:t>М</w:t>
      </w:r>
      <w:r w:rsidR="00E4626B" w:rsidRPr="009D72BD">
        <w:rPr>
          <w:rFonts w:ascii="Times New Roman" w:hAnsi="Times New Roman"/>
          <w:sz w:val="24"/>
          <w:szCs w:val="24"/>
        </w:rPr>
        <w:t xml:space="preserve">БДОУ. Кроме этого деятельность творческой группы основывалась на следующих принципах: -  </w:t>
      </w:r>
      <w:r w:rsidR="00E4626B" w:rsidRPr="009D72BD">
        <w:rPr>
          <w:rFonts w:ascii="Times New Roman" w:hAnsi="Times New Roman"/>
          <w:sz w:val="24"/>
          <w:szCs w:val="24"/>
        </w:rPr>
        <w:t xml:space="preserve">принцип системности означает, что все элементы образовательного учреждения взаимосвязаны и их деятельность направлена на достижение общего результата; -  принцип участия, т.е. каждый сотрудник ОУ должен стать участником проектной </w:t>
      </w:r>
      <w:r w:rsidR="00E4626B" w:rsidRPr="009D72BD">
        <w:rPr>
          <w:rFonts w:ascii="Times New Roman" w:hAnsi="Times New Roman"/>
          <w:sz w:val="24"/>
          <w:szCs w:val="24"/>
        </w:rPr>
        <w:lastRenderedPageBreak/>
        <w:t>деятельности, планы (проек</w:t>
      </w:r>
      <w:r w:rsidR="00E4626B" w:rsidRPr="009D72BD">
        <w:rPr>
          <w:rFonts w:ascii="Times New Roman" w:hAnsi="Times New Roman"/>
          <w:sz w:val="24"/>
          <w:szCs w:val="24"/>
        </w:rPr>
        <w:t>ты) дошкольного учреждения становятся личными планами (проектами) педагогов, возрастает мотивация сотрудников на участие в общей деятельности, что сказывается на качестве конечного результата; -  принцип непрерывности, процесс планирования и проектирования</w:t>
      </w:r>
      <w:r w:rsidR="00E4626B" w:rsidRPr="009D72BD">
        <w:rPr>
          <w:rFonts w:ascii="Times New Roman" w:hAnsi="Times New Roman"/>
          <w:sz w:val="24"/>
          <w:szCs w:val="24"/>
        </w:rPr>
        <w:t xml:space="preserve"> в </w:t>
      </w:r>
      <w:r w:rsidR="000B72A2" w:rsidRPr="009D72BD">
        <w:rPr>
          <w:rFonts w:ascii="Times New Roman" w:hAnsi="Times New Roman"/>
          <w:sz w:val="24"/>
          <w:szCs w:val="24"/>
        </w:rPr>
        <w:t>М</w:t>
      </w:r>
      <w:r w:rsidR="00E4626B" w:rsidRPr="009D72BD">
        <w:rPr>
          <w:rFonts w:ascii="Times New Roman" w:hAnsi="Times New Roman"/>
          <w:sz w:val="24"/>
          <w:szCs w:val="24"/>
        </w:rPr>
        <w:t xml:space="preserve">БДОУ осуществляется педагогами постоянно; -  принцип гибкости заключается в придании процессу планирования способности менять свою направленность в связи с возникновением непредвиденных обстоятельств. </w:t>
      </w:r>
      <w:r w:rsidRPr="009D72BD">
        <w:rPr>
          <w:rFonts w:ascii="Times New Roman" w:hAnsi="Times New Roman"/>
          <w:sz w:val="24"/>
          <w:szCs w:val="24"/>
        </w:rPr>
        <w:t xml:space="preserve"> </w:t>
      </w:r>
      <w:r w:rsidR="00E4626B" w:rsidRPr="009D72BD">
        <w:rPr>
          <w:rFonts w:ascii="Times New Roman" w:hAnsi="Times New Roman"/>
          <w:sz w:val="24"/>
          <w:szCs w:val="24"/>
        </w:rPr>
        <w:t xml:space="preserve">Внедрение обновленной Программы развития </w:t>
      </w:r>
      <w:r w:rsidR="000B72A2" w:rsidRPr="009D72BD">
        <w:rPr>
          <w:rFonts w:ascii="Times New Roman" w:hAnsi="Times New Roman"/>
          <w:sz w:val="24"/>
          <w:szCs w:val="24"/>
        </w:rPr>
        <w:t>М</w:t>
      </w:r>
      <w:r w:rsidR="00E4626B" w:rsidRPr="009D72BD">
        <w:rPr>
          <w:rFonts w:ascii="Times New Roman" w:hAnsi="Times New Roman"/>
          <w:sz w:val="24"/>
          <w:szCs w:val="24"/>
        </w:rPr>
        <w:t>БДОУ спо</w:t>
      </w:r>
      <w:r w:rsidR="00E4626B" w:rsidRPr="009D72BD">
        <w:rPr>
          <w:rFonts w:ascii="Times New Roman" w:hAnsi="Times New Roman"/>
          <w:sz w:val="24"/>
          <w:szCs w:val="24"/>
        </w:rPr>
        <w:t xml:space="preserve">собствует взаимодействию детей дошкольного возраста с окружающим миром и его познания через использование развивающих образовательных технологий и методик, удовлетворению социального заказа родителей, школы, учитывая </w:t>
      </w:r>
      <w:proofErr w:type="spellStart"/>
      <w:r w:rsidR="00E4626B" w:rsidRPr="009D72BD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="00E4626B" w:rsidRPr="009D72BD">
        <w:rPr>
          <w:rFonts w:ascii="Times New Roman" w:hAnsi="Times New Roman"/>
          <w:sz w:val="24"/>
          <w:szCs w:val="24"/>
        </w:rPr>
        <w:t xml:space="preserve"> условия города, требова</w:t>
      </w:r>
      <w:r w:rsidR="00E4626B" w:rsidRPr="009D72BD">
        <w:rPr>
          <w:rFonts w:ascii="Times New Roman" w:hAnsi="Times New Roman"/>
          <w:sz w:val="24"/>
          <w:szCs w:val="24"/>
        </w:rPr>
        <w:t xml:space="preserve">ния ФГОС </w:t>
      </w:r>
      <w:proofErr w:type="gramStart"/>
      <w:r w:rsidR="00E4626B" w:rsidRPr="009D72BD">
        <w:rPr>
          <w:rFonts w:ascii="Times New Roman" w:hAnsi="Times New Roman"/>
          <w:sz w:val="24"/>
          <w:szCs w:val="24"/>
        </w:rPr>
        <w:t>ДО</w:t>
      </w:r>
      <w:proofErr w:type="gramEnd"/>
      <w:r w:rsidR="00E4626B" w:rsidRPr="009D72BD">
        <w:rPr>
          <w:rFonts w:ascii="Times New Roman" w:hAnsi="Times New Roman"/>
          <w:sz w:val="24"/>
          <w:szCs w:val="24"/>
        </w:rPr>
        <w:t xml:space="preserve"> и, </w:t>
      </w:r>
      <w:proofErr w:type="gramStart"/>
      <w:r w:rsidR="00E4626B" w:rsidRPr="009D72BD">
        <w:rPr>
          <w:rFonts w:ascii="Times New Roman" w:hAnsi="Times New Roman"/>
          <w:sz w:val="24"/>
          <w:szCs w:val="24"/>
        </w:rPr>
        <w:t>в</w:t>
      </w:r>
      <w:proofErr w:type="gramEnd"/>
      <w:r w:rsidR="00E4626B" w:rsidRPr="009D72BD">
        <w:rPr>
          <w:rFonts w:ascii="Times New Roman" w:hAnsi="Times New Roman"/>
          <w:sz w:val="24"/>
          <w:szCs w:val="24"/>
        </w:rPr>
        <w:t xml:space="preserve"> целом, соответствует заказу государства. </w:t>
      </w:r>
    </w:p>
    <w:p w:rsidR="006908BE" w:rsidRDefault="006908BE" w:rsidP="006908BE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1DE8" w:rsidRDefault="00321DE8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72BD" w:rsidRDefault="009D72BD" w:rsidP="009D72BD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1DE8" w:rsidRDefault="00321DE8" w:rsidP="00B7173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71733" w:rsidRDefault="006F40E7" w:rsidP="00B7173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3437F3">
        <w:rPr>
          <w:rFonts w:ascii="Times New Roman" w:hAnsi="Times New Roman"/>
          <w:b/>
          <w:sz w:val="24"/>
          <w:szCs w:val="24"/>
        </w:rPr>
        <w:t xml:space="preserve">ИНФОРМАЦИОННАЯ СПРАВКА </w:t>
      </w:r>
    </w:p>
    <w:p w:rsidR="006F40E7" w:rsidRPr="006F40E7" w:rsidRDefault="00E4626B" w:rsidP="00B7173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Муниципальном бюджетном дошкольном образовательном учреждении  «</w:t>
      </w:r>
      <w:proofErr w:type="spellStart"/>
      <w:r>
        <w:rPr>
          <w:rFonts w:ascii="Times New Roman" w:hAnsi="Times New Roman"/>
          <w:b/>
          <w:sz w:val="24"/>
          <w:szCs w:val="24"/>
        </w:rPr>
        <w:t>Павлодаровский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сад»</w:t>
      </w:r>
    </w:p>
    <w:p w:rsidR="006F40E7" w:rsidRPr="003437F3" w:rsidRDefault="00E4626B" w:rsidP="00B71733">
      <w:pPr>
        <w:pStyle w:val="1"/>
        <w:numPr>
          <w:ilvl w:val="1"/>
          <w:numId w:val="8"/>
        </w:numPr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3437F3">
        <w:rPr>
          <w:rFonts w:ascii="Times New Roman" w:hAnsi="Times New Roman"/>
          <w:b/>
          <w:sz w:val="24"/>
          <w:szCs w:val="24"/>
        </w:rPr>
        <w:t>Общие сведения о ДОУ и контингенте воспитанников</w:t>
      </w:r>
    </w:p>
    <w:p w:rsidR="006F40E7" w:rsidRPr="006F40E7" w:rsidRDefault="00E4626B" w:rsidP="006F40E7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F40E7">
        <w:rPr>
          <w:rFonts w:ascii="Times New Roman" w:hAnsi="Times New Roman"/>
          <w:b/>
          <w:sz w:val="24"/>
          <w:szCs w:val="24"/>
        </w:rPr>
        <w:t>Полное название ОУ:</w:t>
      </w:r>
      <w:r w:rsidRPr="006F40E7">
        <w:rPr>
          <w:rFonts w:ascii="Times New Roman" w:hAnsi="Times New Roman"/>
          <w:sz w:val="24"/>
          <w:szCs w:val="24"/>
        </w:rPr>
        <w:t xml:space="preserve"> муниципальное бюджетное дошкольное образовательное учреждение «</w:t>
      </w:r>
      <w:proofErr w:type="spellStart"/>
      <w:r w:rsidRPr="006F40E7">
        <w:rPr>
          <w:rFonts w:ascii="Times New Roman" w:hAnsi="Times New Roman"/>
          <w:sz w:val="24"/>
          <w:szCs w:val="24"/>
        </w:rPr>
        <w:t>Павлодаровский</w:t>
      </w:r>
      <w:proofErr w:type="spellEnd"/>
      <w:r w:rsidRPr="006F40E7">
        <w:rPr>
          <w:rFonts w:ascii="Times New Roman" w:hAnsi="Times New Roman"/>
          <w:sz w:val="24"/>
          <w:szCs w:val="24"/>
        </w:rPr>
        <w:t xml:space="preserve"> детский сад»</w:t>
      </w:r>
    </w:p>
    <w:p w:rsidR="006F40E7" w:rsidRDefault="00E4626B" w:rsidP="006F40E7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F40E7">
        <w:rPr>
          <w:rFonts w:ascii="Times New Roman" w:hAnsi="Times New Roman"/>
          <w:b/>
          <w:sz w:val="24"/>
          <w:szCs w:val="24"/>
        </w:rPr>
        <w:t>Учредитель:</w:t>
      </w:r>
      <w:r w:rsidRPr="006F40E7">
        <w:rPr>
          <w:rFonts w:ascii="Times New Roman" w:hAnsi="Times New Roman"/>
          <w:sz w:val="24"/>
          <w:szCs w:val="24"/>
        </w:rPr>
        <w:t xml:space="preserve"> Комитет по образованию администрации Горьковского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6F40E7" w:rsidRDefault="00E4626B" w:rsidP="006F40E7">
      <w:pPr>
        <w:pStyle w:val="2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F40E7">
        <w:rPr>
          <w:rFonts w:ascii="Times New Roman" w:hAnsi="Times New Roman"/>
          <w:bCs/>
          <w:sz w:val="24"/>
          <w:szCs w:val="24"/>
        </w:rPr>
        <w:t xml:space="preserve">Адрес, телефон: </w:t>
      </w:r>
      <w:r w:rsidRPr="006F40E7">
        <w:rPr>
          <w:rFonts w:ascii="Times New Roman" w:hAnsi="Times New Roman"/>
          <w:sz w:val="24"/>
          <w:szCs w:val="24"/>
        </w:rPr>
        <w:t xml:space="preserve">Юридический адрес: 646615, Омская область, </w:t>
      </w:r>
      <w:r w:rsidRPr="006F40E7">
        <w:rPr>
          <w:rFonts w:ascii="Times New Roman" w:hAnsi="Times New Roman"/>
          <w:sz w:val="24"/>
          <w:szCs w:val="24"/>
        </w:rPr>
        <w:t xml:space="preserve">Горьковский район, с. </w:t>
      </w:r>
      <w:proofErr w:type="spellStart"/>
      <w:r w:rsidRPr="006F40E7">
        <w:rPr>
          <w:rFonts w:ascii="Times New Roman" w:hAnsi="Times New Roman"/>
          <w:sz w:val="24"/>
          <w:szCs w:val="24"/>
        </w:rPr>
        <w:t>Павлодаровка</w:t>
      </w:r>
      <w:proofErr w:type="spellEnd"/>
      <w:r w:rsidRPr="006F40E7">
        <w:rPr>
          <w:rFonts w:ascii="Times New Roman" w:hAnsi="Times New Roman"/>
          <w:sz w:val="24"/>
          <w:szCs w:val="24"/>
        </w:rPr>
        <w:t>, ул. Центральная д.35</w:t>
      </w:r>
    </w:p>
    <w:p w:rsidR="006F40E7" w:rsidRPr="006F40E7" w:rsidRDefault="00E4626B" w:rsidP="006F40E7">
      <w:pPr>
        <w:pStyle w:val="2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F40E7">
        <w:rPr>
          <w:rFonts w:ascii="Times New Roman" w:hAnsi="Times New Roman"/>
          <w:sz w:val="24"/>
          <w:szCs w:val="24"/>
        </w:rPr>
        <w:t>Реквизиты  МБДОУ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6334DB">
        <w:rPr>
          <w:rFonts w:ascii="Times New Roman" w:hAnsi="Times New Roman"/>
          <w:iCs/>
          <w:sz w:val="24"/>
          <w:szCs w:val="24"/>
        </w:rPr>
        <w:t>ИНН:</w:t>
      </w:r>
      <w:r w:rsidRPr="006F40E7">
        <w:rPr>
          <w:rFonts w:ascii="Times New Roman" w:hAnsi="Times New Roman"/>
          <w:sz w:val="24"/>
          <w:szCs w:val="24"/>
        </w:rPr>
        <w:t xml:space="preserve"> 5512005057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4DB">
        <w:rPr>
          <w:rFonts w:ascii="Times New Roman" w:hAnsi="Times New Roman"/>
          <w:iCs/>
          <w:sz w:val="24"/>
          <w:szCs w:val="24"/>
        </w:rPr>
        <w:t>КПП:</w:t>
      </w:r>
      <w:r w:rsidRPr="006F40E7">
        <w:rPr>
          <w:rFonts w:ascii="Times New Roman" w:hAnsi="Times New Roman"/>
          <w:sz w:val="24"/>
          <w:szCs w:val="24"/>
        </w:rPr>
        <w:t xml:space="preserve"> 551201001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4DB">
        <w:rPr>
          <w:rFonts w:ascii="Times New Roman" w:hAnsi="Times New Roman"/>
          <w:iCs/>
          <w:sz w:val="24"/>
          <w:szCs w:val="24"/>
        </w:rPr>
        <w:t>ОГРН:</w:t>
      </w:r>
      <w:r w:rsidRPr="006F40E7">
        <w:rPr>
          <w:rFonts w:ascii="Times New Roman" w:hAnsi="Times New Roman"/>
          <w:sz w:val="24"/>
          <w:szCs w:val="24"/>
        </w:rPr>
        <w:t xml:space="preserve"> 1035521000130</w:t>
      </w:r>
    </w:p>
    <w:p w:rsidR="006F40E7" w:rsidRPr="006F40E7" w:rsidRDefault="00E4626B" w:rsidP="006F40E7">
      <w:pPr>
        <w:pStyle w:val="2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F40E7">
        <w:rPr>
          <w:rStyle w:val="a6"/>
          <w:rFonts w:ascii="Times New Roman" w:hAnsi="Times New Roman"/>
          <w:b w:val="0"/>
          <w:sz w:val="24"/>
          <w:szCs w:val="24"/>
        </w:rPr>
        <w:t>Тел:</w:t>
      </w:r>
      <w:r w:rsidRPr="006F40E7">
        <w:rPr>
          <w:rFonts w:ascii="Times New Roman" w:hAnsi="Times New Roman"/>
          <w:sz w:val="24"/>
          <w:szCs w:val="24"/>
        </w:rPr>
        <w:t xml:space="preserve"> (38157) 3-82-18 </w:t>
      </w:r>
    </w:p>
    <w:p w:rsidR="006F40E7" w:rsidRPr="006F40E7" w:rsidRDefault="00E4626B" w:rsidP="006F40E7">
      <w:pPr>
        <w:pStyle w:val="2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F40E7">
        <w:rPr>
          <w:rFonts w:ascii="Times New Roman" w:hAnsi="Times New Roman"/>
          <w:sz w:val="24"/>
          <w:szCs w:val="24"/>
        </w:rPr>
        <w:t xml:space="preserve">айт: </w:t>
      </w:r>
      <w:hyperlink r:id="rId11" w:tgtFrame="_blank" w:history="1">
        <w:r w:rsidRPr="006F40E7">
          <w:rPr>
            <w:rStyle w:val="a7"/>
            <w:rFonts w:ascii="Times New Roman" w:hAnsi="Times New Roman"/>
            <w:color w:val="auto"/>
            <w:sz w:val="24"/>
            <w:szCs w:val="24"/>
          </w:rPr>
          <w:t>http://dspav.gork.obr55.ru/</w:t>
        </w:r>
      </w:hyperlink>
      <w:hyperlink r:id="rId12" w:tgtFrame="_blank" w:history="1">
        <w:r w:rsidRPr="006F40E7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</w:p>
    <w:p w:rsidR="006F40E7" w:rsidRPr="006F40E7" w:rsidRDefault="00E4626B" w:rsidP="006F40E7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6F40E7">
        <w:rPr>
          <w:rFonts w:ascii="Times New Roman" w:hAnsi="Times New Roman"/>
          <w:sz w:val="24"/>
          <w:szCs w:val="24"/>
        </w:rPr>
        <w:t xml:space="preserve">лектронная почта: </w:t>
      </w:r>
      <w:hyperlink r:id="rId13" w:history="1">
        <w:r w:rsidRPr="006F40E7">
          <w:rPr>
            <w:rStyle w:val="a7"/>
            <w:rFonts w:ascii="Times New Roman" w:hAnsi="Times New Roman"/>
            <w:color w:val="auto"/>
            <w:sz w:val="24"/>
            <w:szCs w:val="24"/>
          </w:rPr>
          <w:t>pawlodds11@gmail.com</w:t>
        </w:r>
      </w:hyperlink>
    </w:p>
    <w:p w:rsidR="006F40E7" w:rsidRPr="006F40E7" w:rsidRDefault="00E4626B" w:rsidP="006F40E7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40E7">
        <w:rPr>
          <w:rFonts w:ascii="Times New Roman" w:hAnsi="Times New Roman"/>
          <w:b/>
          <w:color w:val="000000"/>
          <w:sz w:val="24"/>
          <w:szCs w:val="24"/>
        </w:rPr>
        <w:t xml:space="preserve">Нормативная документация </w:t>
      </w:r>
      <w:r>
        <w:rPr>
          <w:rFonts w:ascii="Times New Roman" w:hAnsi="Times New Roman"/>
          <w:b/>
          <w:color w:val="000000"/>
          <w:sz w:val="24"/>
          <w:szCs w:val="24"/>
        </w:rPr>
        <w:t>МБДОУ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Павлодаровский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детский сад»:</w:t>
      </w:r>
    </w:p>
    <w:p w:rsidR="00D73D54" w:rsidRPr="00D73D54" w:rsidRDefault="00E4626B" w:rsidP="00D73D54">
      <w:pPr>
        <w:pStyle w:val="1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73D54">
        <w:rPr>
          <w:rFonts w:ascii="Times New Roman" w:hAnsi="Times New Roman"/>
          <w:sz w:val="24"/>
          <w:szCs w:val="24"/>
        </w:rPr>
        <w:t xml:space="preserve">Лицензия на </w:t>
      </w:r>
      <w:proofErr w:type="gramStart"/>
      <w:r w:rsidRPr="00D73D54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D73D54">
        <w:rPr>
          <w:rFonts w:ascii="Times New Roman" w:hAnsi="Times New Roman"/>
          <w:sz w:val="24"/>
          <w:szCs w:val="24"/>
        </w:rPr>
        <w:t xml:space="preserve"> </w:t>
      </w:r>
      <w:r w:rsidRPr="00D73D54">
        <w:rPr>
          <w:rFonts w:ascii="Times New Roman" w:hAnsi="Times New Roman"/>
          <w:sz w:val="24"/>
          <w:szCs w:val="24"/>
        </w:rPr>
        <w:t xml:space="preserve">образовательной деятельности (№ 8 от 13 марта 2014 года, </w:t>
      </w:r>
      <w:r w:rsidRPr="00D73D54">
        <w:rPr>
          <w:rFonts w:ascii="Times New Roman" w:hAnsi="Times New Roman"/>
          <w:bCs/>
          <w:sz w:val="24"/>
          <w:szCs w:val="24"/>
        </w:rPr>
        <w:t xml:space="preserve">Серия 55JI01 №0 0 </w:t>
      </w:r>
      <w:proofErr w:type="spellStart"/>
      <w:r w:rsidRPr="00D73D54">
        <w:rPr>
          <w:rFonts w:ascii="Times New Roman" w:hAnsi="Times New Roman"/>
          <w:bCs/>
          <w:sz w:val="24"/>
          <w:szCs w:val="24"/>
        </w:rPr>
        <w:t>0</w:t>
      </w:r>
      <w:proofErr w:type="spellEnd"/>
      <w:r w:rsidRPr="00D73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3D54">
        <w:rPr>
          <w:rFonts w:ascii="Times New Roman" w:hAnsi="Times New Roman"/>
          <w:bCs/>
          <w:sz w:val="24"/>
          <w:szCs w:val="24"/>
        </w:rPr>
        <w:t>0</w:t>
      </w:r>
      <w:proofErr w:type="spellEnd"/>
      <w:r w:rsidRPr="00D73D54">
        <w:rPr>
          <w:rFonts w:ascii="Times New Roman" w:hAnsi="Times New Roman"/>
          <w:bCs/>
          <w:sz w:val="24"/>
          <w:szCs w:val="24"/>
        </w:rPr>
        <w:t xml:space="preserve"> 2 4 1)</w:t>
      </w:r>
    </w:p>
    <w:p w:rsidR="00D73D54" w:rsidRDefault="006F40E7" w:rsidP="00D73D54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40E7">
        <w:rPr>
          <w:rFonts w:ascii="Times New Roman" w:hAnsi="Times New Roman"/>
          <w:color w:val="000000"/>
          <w:sz w:val="24"/>
          <w:szCs w:val="24"/>
        </w:rPr>
        <w:t xml:space="preserve">Экспертное санитарно – эпидемиологическое заключение на образовательную и медицинскую деятельность </w:t>
      </w:r>
    </w:p>
    <w:p w:rsidR="00D73D54" w:rsidRDefault="006F40E7" w:rsidP="00D73D54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40E7">
        <w:rPr>
          <w:rFonts w:ascii="Times New Roman" w:hAnsi="Times New Roman"/>
          <w:color w:val="000000"/>
          <w:sz w:val="24"/>
          <w:szCs w:val="24"/>
        </w:rPr>
        <w:t xml:space="preserve">Устав </w:t>
      </w:r>
      <w:r w:rsidR="00E4626B">
        <w:rPr>
          <w:rFonts w:ascii="Times New Roman" w:hAnsi="Times New Roman"/>
          <w:color w:val="000000"/>
          <w:sz w:val="24"/>
          <w:szCs w:val="24"/>
        </w:rPr>
        <w:t xml:space="preserve"> МБДОУ «</w:t>
      </w:r>
      <w:proofErr w:type="spellStart"/>
      <w:r w:rsidR="00E4626B">
        <w:rPr>
          <w:rFonts w:ascii="Times New Roman" w:hAnsi="Times New Roman"/>
          <w:color w:val="000000"/>
          <w:sz w:val="24"/>
          <w:szCs w:val="24"/>
        </w:rPr>
        <w:t>Павлодаровский</w:t>
      </w:r>
      <w:proofErr w:type="spellEnd"/>
      <w:r w:rsidR="00E4626B">
        <w:rPr>
          <w:rFonts w:ascii="Times New Roman" w:hAnsi="Times New Roman"/>
          <w:color w:val="000000"/>
          <w:sz w:val="24"/>
          <w:szCs w:val="24"/>
        </w:rPr>
        <w:t xml:space="preserve"> детский сад»</w:t>
      </w:r>
      <w:r w:rsidRPr="006F40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3D54" w:rsidRDefault="006F40E7" w:rsidP="00D73D54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40E7">
        <w:rPr>
          <w:rFonts w:ascii="Times New Roman" w:hAnsi="Times New Roman"/>
          <w:color w:val="000000"/>
          <w:sz w:val="24"/>
          <w:szCs w:val="24"/>
        </w:rPr>
        <w:t xml:space="preserve">Программа развития </w:t>
      </w:r>
      <w:r w:rsidR="00E4626B">
        <w:rPr>
          <w:rFonts w:ascii="Times New Roman" w:hAnsi="Times New Roman"/>
          <w:color w:val="000000"/>
          <w:sz w:val="24"/>
          <w:szCs w:val="24"/>
        </w:rPr>
        <w:t xml:space="preserve">МБДОУ </w:t>
      </w:r>
      <w:r w:rsidR="00E4626B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E4626B">
        <w:rPr>
          <w:rFonts w:ascii="Times New Roman" w:hAnsi="Times New Roman"/>
          <w:color w:val="000000"/>
          <w:sz w:val="24"/>
          <w:szCs w:val="24"/>
        </w:rPr>
        <w:t>Павлодаровский</w:t>
      </w:r>
      <w:proofErr w:type="spellEnd"/>
      <w:r w:rsidR="00E4626B">
        <w:rPr>
          <w:rFonts w:ascii="Times New Roman" w:hAnsi="Times New Roman"/>
          <w:color w:val="000000"/>
          <w:sz w:val="24"/>
          <w:szCs w:val="24"/>
        </w:rPr>
        <w:t xml:space="preserve"> детский сад»</w:t>
      </w:r>
    </w:p>
    <w:p w:rsidR="00D73D54" w:rsidRDefault="006F40E7" w:rsidP="00D73D54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40E7">
        <w:rPr>
          <w:rFonts w:ascii="Times New Roman" w:hAnsi="Times New Roman"/>
          <w:color w:val="000000"/>
          <w:sz w:val="24"/>
          <w:szCs w:val="24"/>
        </w:rPr>
        <w:t xml:space="preserve">Основная образовательная программа </w:t>
      </w:r>
      <w:r w:rsidR="00E4626B">
        <w:rPr>
          <w:rFonts w:ascii="Times New Roman" w:hAnsi="Times New Roman"/>
          <w:color w:val="000000"/>
          <w:sz w:val="24"/>
          <w:szCs w:val="24"/>
        </w:rPr>
        <w:t xml:space="preserve"> МБДОУ «</w:t>
      </w:r>
      <w:proofErr w:type="spellStart"/>
      <w:r w:rsidR="00E4626B">
        <w:rPr>
          <w:rFonts w:ascii="Times New Roman" w:hAnsi="Times New Roman"/>
          <w:color w:val="000000"/>
          <w:sz w:val="24"/>
          <w:szCs w:val="24"/>
        </w:rPr>
        <w:t>Павлодаровский</w:t>
      </w:r>
      <w:proofErr w:type="spellEnd"/>
      <w:r w:rsidR="00E4626B">
        <w:rPr>
          <w:rFonts w:ascii="Times New Roman" w:hAnsi="Times New Roman"/>
          <w:color w:val="000000"/>
          <w:sz w:val="24"/>
          <w:szCs w:val="24"/>
        </w:rPr>
        <w:t xml:space="preserve"> детский сад»  </w:t>
      </w:r>
      <w:r w:rsidRPr="006F40E7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</w:t>
      </w:r>
      <w:proofErr w:type="gramStart"/>
      <w:r w:rsidRPr="006F40E7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6F40E7">
        <w:rPr>
          <w:rFonts w:ascii="Times New Roman" w:hAnsi="Times New Roman"/>
          <w:color w:val="000000"/>
          <w:sz w:val="24"/>
          <w:szCs w:val="24"/>
        </w:rPr>
        <w:t>;</w:t>
      </w:r>
    </w:p>
    <w:p w:rsidR="00D73D54" w:rsidRDefault="006F40E7" w:rsidP="00D73D54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40E7">
        <w:rPr>
          <w:rFonts w:ascii="Times New Roman" w:hAnsi="Times New Roman"/>
          <w:color w:val="000000"/>
          <w:sz w:val="24"/>
          <w:szCs w:val="24"/>
        </w:rPr>
        <w:t>Договор с родителями;</w:t>
      </w:r>
    </w:p>
    <w:p w:rsidR="00D73D54" w:rsidRDefault="006F40E7" w:rsidP="00B71733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40E7">
        <w:rPr>
          <w:rFonts w:ascii="Times New Roman" w:hAnsi="Times New Roman"/>
          <w:color w:val="000000"/>
          <w:sz w:val="24"/>
          <w:szCs w:val="24"/>
        </w:rPr>
        <w:t>Должностные инструкции работников</w:t>
      </w:r>
      <w:r w:rsidR="00B71733">
        <w:rPr>
          <w:rFonts w:ascii="Times New Roman" w:hAnsi="Times New Roman"/>
          <w:color w:val="000000"/>
          <w:sz w:val="24"/>
          <w:szCs w:val="24"/>
        </w:rPr>
        <w:t>, п</w:t>
      </w:r>
      <w:r w:rsidRPr="006F40E7">
        <w:rPr>
          <w:rFonts w:ascii="Times New Roman" w:hAnsi="Times New Roman"/>
          <w:color w:val="000000"/>
          <w:sz w:val="24"/>
          <w:szCs w:val="24"/>
        </w:rPr>
        <w:t>равила внутреннего трудового распорядка;</w:t>
      </w:r>
    </w:p>
    <w:p w:rsidR="00D73D54" w:rsidRDefault="006F40E7" w:rsidP="00D73D54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40E7">
        <w:rPr>
          <w:rFonts w:ascii="Times New Roman" w:hAnsi="Times New Roman"/>
          <w:color w:val="000000"/>
          <w:sz w:val="24"/>
          <w:szCs w:val="24"/>
        </w:rPr>
        <w:t>Инструкции по охране жизни и здоровья воспитанников;</w:t>
      </w:r>
    </w:p>
    <w:p w:rsidR="00D73D54" w:rsidRDefault="00B71733" w:rsidP="00B71733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Инструкция по охране труда, к</w:t>
      </w:r>
      <w:r w:rsidR="006F40E7" w:rsidRPr="006F40E7">
        <w:rPr>
          <w:rFonts w:ascii="Times New Roman" w:hAnsi="Times New Roman"/>
          <w:color w:val="000000"/>
          <w:sz w:val="24"/>
          <w:szCs w:val="24"/>
        </w:rPr>
        <w:t>оллективный договор;</w:t>
      </w:r>
    </w:p>
    <w:p w:rsidR="006F40E7" w:rsidRPr="006F40E7" w:rsidRDefault="00B71733" w:rsidP="00B71733">
      <w:pPr>
        <w:pStyle w:val="1"/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Положения, </w:t>
      </w:r>
      <w:r w:rsidR="00E4626B" w:rsidRPr="006F40E7">
        <w:rPr>
          <w:rFonts w:ascii="Times New Roman" w:hAnsi="Times New Roman"/>
          <w:color w:val="000000"/>
          <w:sz w:val="24"/>
          <w:szCs w:val="24"/>
        </w:rPr>
        <w:t>Локальные акты.</w:t>
      </w:r>
    </w:p>
    <w:p w:rsidR="006334DB" w:rsidRDefault="006F40E7" w:rsidP="006334DB">
      <w:pPr>
        <w:pStyle w:val="1"/>
        <w:widowControl w:val="0"/>
        <w:tabs>
          <w:tab w:val="left" w:pos="816"/>
        </w:tabs>
        <w:suppressAutoHyphens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6F40E7">
        <w:rPr>
          <w:rFonts w:ascii="Times New Roman" w:hAnsi="Times New Roman"/>
          <w:b/>
          <w:sz w:val="24"/>
          <w:szCs w:val="24"/>
        </w:rPr>
        <w:t xml:space="preserve">Контингент </w:t>
      </w:r>
      <w:r w:rsidR="00E4626B">
        <w:rPr>
          <w:rFonts w:ascii="Times New Roman" w:hAnsi="Times New Roman"/>
          <w:b/>
          <w:sz w:val="24"/>
          <w:szCs w:val="24"/>
        </w:rPr>
        <w:t>воспитанников:</w:t>
      </w:r>
    </w:p>
    <w:p w:rsidR="00B71733" w:rsidRPr="00196402" w:rsidRDefault="006334DB" w:rsidP="00B71733">
      <w:pPr>
        <w:ind w:firstLine="720"/>
        <w:jc w:val="both"/>
        <w:rPr>
          <w:lang w:val="ru-RU"/>
        </w:rPr>
      </w:pPr>
      <w:r w:rsidRPr="00196402">
        <w:rPr>
          <w:lang w:val="ru-RU"/>
        </w:rPr>
        <w:t>В МБДОУ «</w:t>
      </w:r>
      <w:proofErr w:type="spellStart"/>
      <w:r w:rsidRPr="00196402">
        <w:rPr>
          <w:lang w:val="ru-RU"/>
        </w:rPr>
        <w:t>Павлодаровский</w:t>
      </w:r>
      <w:proofErr w:type="spellEnd"/>
      <w:r w:rsidRPr="00196402">
        <w:rPr>
          <w:lang w:val="ru-RU"/>
        </w:rPr>
        <w:t xml:space="preserve"> детский сад» функционируют две раз</w:t>
      </w:r>
      <w:r w:rsidR="00B6352E" w:rsidRPr="00196402">
        <w:rPr>
          <w:lang w:val="ru-RU"/>
        </w:rPr>
        <w:t>новозрастные группы: 1 группа 18</w:t>
      </w:r>
      <w:r w:rsidRPr="00196402">
        <w:rPr>
          <w:lang w:val="ru-RU"/>
        </w:rPr>
        <w:t xml:space="preserve"> воспитанников дневного пребывания с (08.30-17.30);  </w:t>
      </w:r>
      <w:r w:rsidR="00B6352E" w:rsidRPr="00196402">
        <w:rPr>
          <w:lang w:val="ru-RU"/>
        </w:rPr>
        <w:t>1 группа 10</w:t>
      </w:r>
      <w:r w:rsidRPr="00196402">
        <w:rPr>
          <w:lang w:val="ru-RU"/>
        </w:rPr>
        <w:t xml:space="preserve"> воспитанников кратковременного пребывания с (09.30-12.30). Фактическая наполняемость </w:t>
      </w:r>
      <w:r w:rsidR="00B6352E" w:rsidRPr="00196402">
        <w:rPr>
          <w:lang w:val="ru-RU"/>
        </w:rPr>
        <w:t>21 ребенок</w:t>
      </w:r>
      <w:r w:rsidRPr="00196402">
        <w:rPr>
          <w:lang w:val="ru-RU"/>
        </w:rPr>
        <w:t>, дети с 3-х до 7-ми лет.</w:t>
      </w:r>
    </w:p>
    <w:p w:rsidR="006908BE" w:rsidRPr="00196402" w:rsidRDefault="00E4626B" w:rsidP="006908BE">
      <w:pPr>
        <w:ind w:firstLine="720"/>
        <w:jc w:val="center"/>
        <w:rPr>
          <w:b/>
          <w:lang w:val="ru-RU"/>
        </w:rPr>
      </w:pPr>
      <w:r w:rsidRPr="00196402">
        <w:rPr>
          <w:b/>
          <w:lang w:val="ru-RU"/>
        </w:rPr>
        <w:t>Информация о реализуемых программах и технологиях.</w:t>
      </w:r>
    </w:p>
    <w:p w:rsidR="006908BE" w:rsidRPr="00196402" w:rsidRDefault="00E4626B" w:rsidP="00B71733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В </w:t>
      </w:r>
      <w:r w:rsidRPr="00196402">
        <w:rPr>
          <w:lang w:val="ru-RU"/>
        </w:rPr>
        <w:t>МБДОУ «</w:t>
      </w:r>
      <w:proofErr w:type="spellStart"/>
      <w:r w:rsidRPr="00196402">
        <w:rPr>
          <w:lang w:val="ru-RU"/>
        </w:rPr>
        <w:t>Палодаровский</w:t>
      </w:r>
      <w:proofErr w:type="spellEnd"/>
      <w:r w:rsidRPr="00196402">
        <w:rPr>
          <w:lang w:val="ru-RU"/>
        </w:rPr>
        <w:t xml:space="preserve"> детский сад»</w:t>
      </w:r>
      <w:r w:rsidRPr="00196402">
        <w:rPr>
          <w:lang w:val="ru-RU"/>
        </w:rPr>
        <w:t xml:space="preserve">» реализуются следующие программы: </w:t>
      </w:r>
    </w:p>
    <w:p w:rsidR="006908BE" w:rsidRPr="00196402" w:rsidRDefault="00E4626B" w:rsidP="00B71733">
      <w:pPr>
        <w:ind w:firstLine="720"/>
        <w:jc w:val="both"/>
        <w:rPr>
          <w:lang w:val="ru-RU"/>
        </w:rPr>
      </w:pPr>
      <w:r w:rsidRPr="00196402">
        <w:rPr>
          <w:lang w:val="ru-RU"/>
        </w:rPr>
        <w:t>Основные:</w:t>
      </w:r>
    </w:p>
    <w:p w:rsidR="006908BE" w:rsidRPr="00196402" w:rsidRDefault="00E4626B" w:rsidP="00B71733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 •  Основная общеобразовательная программа </w:t>
      </w:r>
      <w:r w:rsidRPr="00196402">
        <w:rPr>
          <w:lang w:val="ru-RU"/>
        </w:rPr>
        <w:t>М</w:t>
      </w:r>
      <w:r w:rsidRPr="00196402">
        <w:rPr>
          <w:lang w:val="ru-RU"/>
        </w:rPr>
        <w:t xml:space="preserve">БДОУ </w:t>
      </w:r>
      <w:r w:rsidRPr="00196402">
        <w:rPr>
          <w:lang w:val="ru-RU"/>
        </w:rPr>
        <w:t>«</w:t>
      </w:r>
      <w:proofErr w:type="spellStart"/>
      <w:r w:rsidRPr="00196402">
        <w:rPr>
          <w:lang w:val="ru-RU"/>
        </w:rPr>
        <w:t>Павлодаровский</w:t>
      </w:r>
      <w:proofErr w:type="spellEnd"/>
      <w:r w:rsidRPr="00196402">
        <w:rPr>
          <w:lang w:val="ru-RU"/>
        </w:rPr>
        <w:t xml:space="preserve"> детский сад</w:t>
      </w:r>
      <w:r w:rsidRPr="00196402">
        <w:rPr>
          <w:lang w:val="ru-RU"/>
        </w:rPr>
        <w:t>»</w:t>
      </w:r>
    </w:p>
    <w:p w:rsidR="00AD7E5F" w:rsidRPr="00196402" w:rsidRDefault="00E4626B" w:rsidP="00B71733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 • </w:t>
      </w:r>
      <w:r w:rsidR="006908BE" w:rsidRPr="00196402">
        <w:rPr>
          <w:lang w:val="ru-RU"/>
        </w:rPr>
        <w:t xml:space="preserve">Примерная основная общеобразовательная программа дошкольного образования </w:t>
      </w:r>
      <w:r w:rsidRPr="00196402">
        <w:rPr>
          <w:lang w:val="ru-RU"/>
        </w:rPr>
        <w:t xml:space="preserve">«Детство» под редакцией Т.И. Бабаевой, А.Г.Гогоберидзе, </w:t>
      </w:r>
      <w:r w:rsidRPr="00196402">
        <w:rPr>
          <w:lang w:val="ru-RU"/>
        </w:rPr>
        <w:t>О.В.Солнцевой</w:t>
      </w:r>
      <w:r w:rsidRPr="00196402">
        <w:rPr>
          <w:lang w:val="ru-RU"/>
        </w:rPr>
        <w:t>.</w:t>
      </w:r>
    </w:p>
    <w:p w:rsidR="00AD7E5F" w:rsidRPr="00196402" w:rsidRDefault="006908BE" w:rsidP="00B71733">
      <w:pPr>
        <w:ind w:firstLine="720"/>
        <w:jc w:val="both"/>
        <w:rPr>
          <w:lang w:val="ru-RU"/>
        </w:rPr>
      </w:pPr>
      <w:r w:rsidRPr="00196402">
        <w:rPr>
          <w:lang w:val="ru-RU"/>
        </w:rPr>
        <w:t>Парциальные: •  «Основы безопасности детей дошкольного возраста» под редакцие</w:t>
      </w:r>
      <w:r w:rsidR="00E4626B" w:rsidRPr="00196402">
        <w:rPr>
          <w:lang w:val="ru-RU"/>
        </w:rPr>
        <w:t xml:space="preserve">й Н.Н. Авдеевой, О. Князевой. </w:t>
      </w:r>
    </w:p>
    <w:p w:rsidR="00AD7E5F" w:rsidRPr="00196402" w:rsidRDefault="00E4626B" w:rsidP="00B71733">
      <w:pPr>
        <w:ind w:firstLine="720"/>
        <w:jc w:val="both"/>
        <w:rPr>
          <w:lang w:val="ru-RU"/>
        </w:rPr>
      </w:pPr>
      <w:r w:rsidRPr="00196402">
        <w:rPr>
          <w:lang w:val="ru-RU"/>
        </w:rPr>
        <w:t>•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>И.А. Лыкова  «Цветные ладошки». Программа художественно-эстетического развития детей</w:t>
      </w:r>
    </w:p>
    <w:p w:rsidR="006908BE" w:rsidRPr="00196402" w:rsidRDefault="00E4626B" w:rsidP="00B71733">
      <w:pPr>
        <w:ind w:firstLine="720"/>
        <w:jc w:val="both"/>
        <w:rPr>
          <w:lang w:val="ru-RU"/>
        </w:rPr>
      </w:pPr>
      <w:r w:rsidRPr="00196402">
        <w:rPr>
          <w:lang w:val="ru-RU"/>
        </w:rPr>
        <w:t>• «</w:t>
      </w:r>
      <w:proofErr w:type="gramStart"/>
      <w:r w:rsidRPr="00196402">
        <w:rPr>
          <w:lang w:val="ru-RU"/>
        </w:rPr>
        <w:t>Омское</w:t>
      </w:r>
      <w:proofErr w:type="gramEnd"/>
      <w:r w:rsidRPr="00196402">
        <w:rPr>
          <w:lang w:val="ru-RU"/>
        </w:rPr>
        <w:t xml:space="preserve"> </w:t>
      </w:r>
      <w:proofErr w:type="spellStart"/>
      <w:r w:rsidRPr="00196402">
        <w:rPr>
          <w:lang w:val="ru-RU"/>
        </w:rPr>
        <w:t>Прииртышье</w:t>
      </w:r>
      <w:proofErr w:type="spellEnd"/>
      <w:r w:rsidRPr="00196402">
        <w:rPr>
          <w:lang w:val="ru-RU"/>
        </w:rPr>
        <w:t>», Борцова Л.В., Гаврилова</w:t>
      </w:r>
      <w:r w:rsidRPr="00196402">
        <w:rPr>
          <w:lang w:val="ru-RU"/>
        </w:rPr>
        <w:t xml:space="preserve"> Е.Н., </w:t>
      </w:r>
      <w:proofErr w:type="spellStart"/>
      <w:r w:rsidRPr="00196402">
        <w:rPr>
          <w:lang w:val="ru-RU"/>
        </w:rPr>
        <w:t>Зенова</w:t>
      </w:r>
      <w:proofErr w:type="spellEnd"/>
      <w:r w:rsidRPr="00196402">
        <w:rPr>
          <w:lang w:val="ru-RU"/>
        </w:rPr>
        <w:t xml:space="preserve"> М.В., Чернобай Т.А.</w:t>
      </w:r>
    </w:p>
    <w:p w:rsidR="00B71733" w:rsidRPr="00196402" w:rsidRDefault="00B71733" w:rsidP="006334DB">
      <w:pPr>
        <w:ind w:firstLine="720"/>
        <w:jc w:val="both"/>
        <w:rPr>
          <w:lang w:val="ru-RU"/>
        </w:rPr>
      </w:pPr>
    </w:p>
    <w:p w:rsidR="006334DB" w:rsidRPr="00196402" w:rsidRDefault="006334DB" w:rsidP="00B71733">
      <w:pPr>
        <w:ind w:firstLine="720"/>
        <w:jc w:val="center"/>
        <w:rPr>
          <w:lang w:val="ru-RU"/>
        </w:rPr>
      </w:pPr>
    </w:p>
    <w:p w:rsidR="006F40E7" w:rsidRPr="006334DB" w:rsidRDefault="00E4626B" w:rsidP="006334DB">
      <w:pPr>
        <w:pStyle w:val="1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6F40E7">
        <w:rPr>
          <w:rFonts w:ascii="Times New Roman" w:hAnsi="Times New Roman"/>
          <w:b/>
          <w:sz w:val="24"/>
          <w:szCs w:val="24"/>
        </w:rPr>
        <w:lastRenderedPageBreak/>
        <w:t>Основные характеристики образовательного учреждения</w:t>
      </w:r>
    </w:p>
    <w:p w:rsidR="006F40E7" w:rsidRPr="00196402" w:rsidRDefault="00E4626B" w:rsidP="006334DB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Назначение образовательного учреждения: </w:t>
      </w:r>
    </w:p>
    <w:p w:rsidR="006334DB" w:rsidRDefault="00E4626B" w:rsidP="006334DB">
      <w:pPr>
        <w:pStyle w:val="1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F40E7" w:rsidRPr="006F40E7">
        <w:rPr>
          <w:rFonts w:ascii="Times New Roman" w:hAnsi="Times New Roman"/>
          <w:sz w:val="24"/>
          <w:szCs w:val="24"/>
        </w:rPr>
        <w:t xml:space="preserve">азностороннее развитие и воспитание ребенка с учетом региональных особенностей и условий дошкольного учреждения; </w:t>
      </w:r>
    </w:p>
    <w:p w:rsidR="006334DB" w:rsidRDefault="00E4626B" w:rsidP="006334DB">
      <w:pPr>
        <w:pStyle w:val="1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F40E7" w:rsidRPr="006F40E7">
        <w:rPr>
          <w:rFonts w:ascii="Times New Roman" w:hAnsi="Times New Roman"/>
          <w:sz w:val="24"/>
          <w:szCs w:val="24"/>
        </w:rPr>
        <w:t xml:space="preserve">довлетворение потребностей семьи и общества в уходе за детьми, сохранение и укрепление их здоровья; </w:t>
      </w:r>
    </w:p>
    <w:p w:rsidR="006F40E7" w:rsidRPr="006F40E7" w:rsidRDefault="006334DB" w:rsidP="006334DB">
      <w:pPr>
        <w:pStyle w:val="1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4626B" w:rsidRPr="006F40E7">
        <w:rPr>
          <w:rFonts w:ascii="Times New Roman" w:hAnsi="Times New Roman"/>
          <w:sz w:val="24"/>
          <w:szCs w:val="24"/>
        </w:rPr>
        <w:t xml:space="preserve">беспечение непрерывности системы образования, в котором </w:t>
      </w:r>
      <w:r>
        <w:rPr>
          <w:rFonts w:ascii="Times New Roman" w:hAnsi="Times New Roman"/>
          <w:sz w:val="24"/>
          <w:szCs w:val="24"/>
        </w:rPr>
        <w:t>М</w:t>
      </w:r>
      <w:r w:rsidR="00E4626B" w:rsidRPr="006F40E7">
        <w:rPr>
          <w:rFonts w:ascii="Times New Roman" w:hAnsi="Times New Roman"/>
          <w:sz w:val="24"/>
          <w:szCs w:val="24"/>
        </w:rPr>
        <w:t xml:space="preserve">БДОУ является первой ступенью; </w:t>
      </w:r>
    </w:p>
    <w:p w:rsidR="006F40E7" w:rsidRPr="006F40E7" w:rsidRDefault="006334DB" w:rsidP="006334DB">
      <w:pPr>
        <w:pStyle w:val="1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4626B" w:rsidRPr="006F40E7">
        <w:rPr>
          <w:rFonts w:ascii="Times New Roman" w:hAnsi="Times New Roman"/>
          <w:sz w:val="24"/>
          <w:szCs w:val="24"/>
        </w:rPr>
        <w:t xml:space="preserve">еализация основной общеобразовательной программы </w:t>
      </w:r>
      <w:r>
        <w:rPr>
          <w:rFonts w:ascii="Times New Roman" w:hAnsi="Times New Roman"/>
          <w:sz w:val="24"/>
          <w:szCs w:val="24"/>
        </w:rPr>
        <w:t>М</w:t>
      </w:r>
      <w:r w:rsidR="00E4626B" w:rsidRPr="006F40E7">
        <w:rPr>
          <w:rFonts w:ascii="Times New Roman" w:hAnsi="Times New Roman"/>
          <w:sz w:val="24"/>
          <w:szCs w:val="24"/>
        </w:rPr>
        <w:t xml:space="preserve">БДОУ по всем </w:t>
      </w:r>
      <w:r w:rsidR="00E4626B" w:rsidRPr="006F40E7">
        <w:rPr>
          <w:rFonts w:ascii="Times New Roman" w:hAnsi="Times New Roman"/>
          <w:sz w:val="24"/>
          <w:szCs w:val="24"/>
        </w:rPr>
        <w:t>направлениям: социально-коммуникативное, познавательное, речевое, художественно-эстетическое и физическое развитие.</w:t>
      </w:r>
    </w:p>
    <w:p w:rsidR="006F40E7" w:rsidRPr="00196402" w:rsidRDefault="006F40E7" w:rsidP="006334DB">
      <w:pPr>
        <w:tabs>
          <w:tab w:val="num" w:pos="0"/>
        </w:tabs>
        <w:ind w:firstLine="720"/>
        <w:jc w:val="both"/>
        <w:rPr>
          <w:lang w:val="ru-RU"/>
        </w:rPr>
      </w:pPr>
    </w:p>
    <w:p w:rsidR="006A2848" w:rsidRPr="00196402" w:rsidRDefault="006334DB" w:rsidP="006334DB">
      <w:pPr>
        <w:ind w:firstLine="720"/>
        <w:jc w:val="center"/>
        <w:rPr>
          <w:b/>
          <w:lang w:val="ru-RU"/>
        </w:rPr>
      </w:pPr>
      <w:r w:rsidRPr="00196402">
        <w:rPr>
          <w:b/>
          <w:lang w:val="ru-RU"/>
        </w:rPr>
        <w:t>Режим работы ДОУ</w:t>
      </w:r>
    </w:p>
    <w:p w:rsidR="006A2848" w:rsidRPr="00196402" w:rsidRDefault="006A2848" w:rsidP="006F40E7">
      <w:pPr>
        <w:jc w:val="both"/>
        <w:rPr>
          <w:lang w:val="ru-RU"/>
        </w:rPr>
      </w:pPr>
    </w:p>
    <w:p w:rsidR="006334DB" w:rsidRDefault="00E4626B" w:rsidP="006334DB">
      <w:pPr>
        <w:ind w:firstLine="720"/>
        <w:jc w:val="both"/>
      </w:pPr>
      <w:r w:rsidRPr="00196402">
        <w:rPr>
          <w:lang w:val="ru-RU"/>
        </w:rPr>
        <w:t xml:space="preserve">Детский сад работает по пяти дневной рабочей недели. Суббота и </w:t>
      </w:r>
      <w:proofErr w:type="gramStart"/>
      <w:r w:rsidRPr="00196402">
        <w:rPr>
          <w:lang w:val="ru-RU"/>
        </w:rPr>
        <w:t>воскресенье</w:t>
      </w:r>
      <w:proofErr w:type="gramEnd"/>
      <w:r w:rsidRPr="00196402">
        <w:rPr>
          <w:lang w:val="ru-RU"/>
        </w:rPr>
        <w:t xml:space="preserve"> выходные дни, а также общегосударственные праз</w:t>
      </w:r>
      <w:r w:rsidRPr="00196402">
        <w:rPr>
          <w:lang w:val="ru-RU"/>
        </w:rPr>
        <w:t>дничные дни.</w:t>
      </w:r>
      <w:r w:rsidRPr="00196402">
        <w:rPr>
          <w:lang w:val="ru-RU"/>
        </w:rPr>
        <w:t xml:space="preserve"> </w:t>
      </w:r>
      <w:proofErr w:type="spellStart"/>
      <w:proofErr w:type="gramStart"/>
      <w:r w:rsidRPr="006334DB">
        <w:t>Детский</w:t>
      </w:r>
      <w:proofErr w:type="spellEnd"/>
      <w:r w:rsidRPr="006334DB">
        <w:t xml:space="preserve"> </w:t>
      </w:r>
      <w:proofErr w:type="spellStart"/>
      <w:r w:rsidRPr="006334DB">
        <w:t>сад</w:t>
      </w:r>
      <w:proofErr w:type="spellEnd"/>
      <w:r w:rsidRPr="006334DB">
        <w:t xml:space="preserve"> </w:t>
      </w:r>
      <w:proofErr w:type="spellStart"/>
      <w:r w:rsidRPr="006334DB">
        <w:t>работает</w:t>
      </w:r>
      <w:proofErr w:type="spellEnd"/>
      <w:r w:rsidRPr="006334DB">
        <w:t xml:space="preserve"> с 8.30 </w:t>
      </w:r>
      <w:proofErr w:type="spellStart"/>
      <w:r w:rsidRPr="006334DB">
        <w:t>до</w:t>
      </w:r>
      <w:proofErr w:type="spellEnd"/>
      <w:r w:rsidRPr="006334DB">
        <w:t xml:space="preserve"> 17.30 </w:t>
      </w:r>
      <w:proofErr w:type="spellStart"/>
      <w:r w:rsidRPr="006334DB">
        <w:t>часов</w:t>
      </w:r>
      <w:proofErr w:type="spellEnd"/>
      <w:r w:rsidRPr="006334DB">
        <w:t>.</w:t>
      </w:r>
      <w:proofErr w:type="gramEnd"/>
    </w:p>
    <w:p w:rsidR="00B71733" w:rsidRDefault="00B71733" w:rsidP="0060329D">
      <w:pPr>
        <w:ind w:firstLine="720"/>
        <w:jc w:val="center"/>
        <w:rPr>
          <w:b/>
        </w:rPr>
      </w:pPr>
    </w:p>
    <w:p w:rsidR="0060329D" w:rsidRPr="0060329D" w:rsidRDefault="0027578D" w:rsidP="0027578D">
      <w:pPr>
        <w:ind w:firstLine="720"/>
        <w:jc w:val="both"/>
        <w:rPr>
          <w:b/>
        </w:rPr>
      </w:pPr>
      <w:r>
        <w:rPr>
          <w:b/>
        </w:rPr>
        <w:t xml:space="preserve">2.2 </w:t>
      </w:r>
      <w:proofErr w:type="spellStart"/>
      <w:r w:rsidR="00E4626B" w:rsidRPr="0060329D">
        <w:rPr>
          <w:b/>
        </w:rPr>
        <w:t>Сведения</w:t>
      </w:r>
      <w:proofErr w:type="spellEnd"/>
      <w:r w:rsidR="00E4626B" w:rsidRPr="0060329D">
        <w:rPr>
          <w:b/>
        </w:rPr>
        <w:t xml:space="preserve"> о </w:t>
      </w:r>
      <w:proofErr w:type="spellStart"/>
      <w:r w:rsidR="00E4626B" w:rsidRPr="0060329D">
        <w:rPr>
          <w:b/>
        </w:rPr>
        <w:t>семьях</w:t>
      </w:r>
      <w:proofErr w:type="spellEnd"/>
      <w:r w:rsidR="00E4626B" w:rsidRPr="0060329D">
        <w:rPr>
          <w:b/>
        </w:rPr>
        <w:t xml:space="preserve"> </w:t>
      </w:r>
      <w:proofErr w:type="spellStart"/>
      <w:r w:rsidR="00E4626B" w:rsidRPr="0060329D">
        <w:rPr>
          <w:b/>
        </w:rPr>
        <w:t>воспитанников</w:t>
      </w:r>
      <w:proofErr w:type="spellEnd"/>
    </w:p>
    <w:p w:rsidR="0060329D" w:rsidRPr="0060329D" w:rsidRDefault="0060329D" w:rsidP="0060329D"/>
    <w:p w:rsidR="0060329D" w:rsidRPr="0060329D" w:rsidRDefault="00196402" w:rsidP="0060329D">
      <w:pPr>
        <w:jc w:val="center"/>
      </w:pPr>
      <w:r>
        <w:pict>
          <v:shape id="_x0000_i1025" type="#_x0000_t75" style="width:270.75pt;height:114.75pt">
            <v:imagedata r:id="rId14" o:title=""/>
          </v:shape>
        </w:pict>
      </w:r>
    </w:p>
    <w:p w:rsidR="0060329D" w:rsidRDefault="00B71733" w:rsidP="00402CD4">
      <w:pPr>
        <w:ind w:firstLine="720"/>
        <w:jc w:val="center"/>
      </w:pPr>
      <w:proofErr w:type="spellStart"/>
      <w:r>
        <w:t>Рисунок</w:t>
      </w:r>
      <w:proofErr w:type="spellEnd"/>
      <w:r>
        <w:t xml:space="preserve"> 2</w:t>
      </w:r>
      <w:r w:rsidR="00402CD4">
        <w:t xml:space="preserve"> – </w:t>
      </w:r>
      <w:proofErr w:type="spellStart"/>
      <w:r w:rsidR="00402CD4">
        <w:t>Социальный</w:t>
      </w:r>
      <w:proofErr w:type="spellEnd"/>
      <w:r w:rsidR="00402CD4">
        <w:t xml:space="preserve"> </w:t>
      </w:r>
      <w:proofErr w:type="spellStart"/>
      <w:r w:rsidR="00402CD4">
        <w:t>портрет</w:t>
      </w:r>
      <w:proofErr w:type="spellEnd"/>
      <w:r w:rsidR="00402CD4">
        <w:t xml:space="preserve"> </w:t>
      </w:r>
      <w:proofErr w:type="spellStart"/>
      <w:r w:rsidR="00402CD4">
        <w:t>семей</w:t>
      </w:r>
      <w:proofErr w:type="spellEnd"/>
    </w:p>
    <w:p w:rsidR="00402CD4" w:rsidRDefault="00402CD4" w:rsidP="00402CD4">
      <w:pPr>
        <w:ind w:firstLine="720"/>
        <w:jc w:val="center"/>
      </w:pPr>
    </w:p>
    <w:p w:rsidR="0060329D" w:rsidRDefault="00196402" w:rsidP="0060329D">
      <w:pPr>
        <w:jc w:val="center"/>
      </w:pPr>
      <w:r>
        <w:pict>
          <v:shape id="_x0000_i1026" type="#_x0000_t75" style="width:309.75pt;height:148.5pt">
            <v:imagedata r:id="rId15" o:title=""/>
          </v:shape>
        </w:pict>
      </w:r>
    </w:p>
    <w:p w:rsidR="00402CD4" w:rsidRPr="0060329D" w:rsidRDefault="00B71733" w:rsidP="0060329D">
      <w:pPr>
        <w:jc w:val="center"/>
      </w:pPr>
      <w:proofErr w:type="spellStart"/>
      <w:r>
        <w:lastRenderedPageBreak/>
        <w:t>Рисунок</w:t>
      </w:r>
      <w:proofErr w:type="spellEnd"/>
      <w:r>
        <w:t xml:space="preserve"> 3</w:t>
      </w:r>
      <w:r w:rsidR="00E4626B">
        <w:t xml:space="preserve"> – </w:t>
      </w:r>
      <w:proofErr w:type="spellStart"/>
      <w:r w:rsidR="00E4626B">
        <w:t>Социальный</w:t>
      </w:r>
      <w:proofErr w:type="spellEnd"/>
      <w:r w:rsidR="00E4626B">
        <w:t xml:space="preserve"> </w:t>
      </w:r>
      <w:proofErr w:type="spellStart"/>
      <w:r w:rsidR="00E4626B">
        <w:t>состав</w:t>
      </w:r>
      <w:proofErr w:type="spellEnd"/>
      <w:r w:rsidR="00E4626B">
        <w:t xml:space="preserve"> </w:t>
      </w:r>
      <w:proofErr w:type="spellStart"/>
      <w:r w:rsidR="00E4626B">
        <w:t>семей</w:t>
      </w:r>
      <w:proofErr w:type="spellEnd"/>
    </w:p>
    <w:p w:rsidR="0060329D" w:rsidRDefault="0060329D" w:rsidP="0060329D"/>
    <w:p w:rsidR="00402CD4" w:rsidRDefault="00402CD4" w:rsidP="0060329D"/>
    <w:p w:rsidR="00402CD4" w:rsidRPr="00402CD4" w:rsidRDefault="00196402" w:rsidP="00402CD4">
      <w:pPr>
        <w:jc w:val="center"/>
      </w:pPr>
      <w:r>
        <w:pict>
          <v:shape id="_x0000_i1027" type="#_x0000_t75" style="width:4in;height:127.5pt">
            <v:imagedata r:id="rId16" o:title=""/>
          </v:shape>
        </w:pict>
      </w:r>
    </w:p>
    <w:p w:rsidR="00402CD4" w:rsidRPr="00196402" w:rsidRDefault="00B71733" w:rsidP="00402CD4">
      <w:pPr>
        <w:ind w:firstLine="720"/>
        <w:jc w:val="center"/>
        <w:rPr>
          <w:lang w:val="ru-RU"/>
        </w:rPr>
      </w:pPr>
      <w:r w:rsidRPr="00196402">
        <w:rPr>
          <w:lang w:val="ru-RU"/>
        </w:rPr>
        <w:t>Рисунок 4</w:t>
      </w:r>
      <w:r w:rsidR="00E4626B" w:rsidRPr="00196402">
        <w:rPr>
          <w:lang w:val="ru-RU"/>
        </w:rPr>
        <w:t xml:space="preserve"> – Образовательный ценз семей</w:t>
      </w:r>
    </w:p>
    <w:p w:rsidR="00402CD4" w:rsidRPr="00196402" w:rsidRDefault="00402CD4" w:rsidP="00402CD4">
      <w:pPr>
        <w:ind w:firstLine="720"/>
        <w:jc w:val="center"/>
        <w:rPr>
          <w:lang w:val="ru-RU"/>
        </w:rPr>
      </w:pPr>
    </w:p>
    <w:p w:rsidR="00402CD4" w:rsidRDefault="00402CD4" w:rsidP="00B71733">
      <w:pPr>
        <w:pStyle w:val="a8"/>
        <w:spacing w:before="0" w:beforeAutospacing="0" w:after="0" w:afterAutospacing="0"/>
        <w:jc w:val="both"/>
      </w:pPr>
    </w:p>
    <w:p w:rsidR="0060329D" w:rsidRPr="00161CA9" w:rsidRDefault="00E4626B" w:rsidP="00402CD4">
      <w:pPr>
        <w:pStyle w:val="a8"/>
        <w:spacing w:before="0" w:beforeAutospacing="0" w:after="0" w:afterAutospacing="0"/>
        <w:ind w:firstLine="720"/>
        <w:jc w:val="both"/>
      </w:pPr>
      <w:proofErr w:type="gramStart"/>
      <w:r w:rsidRPr="00161CA9">
        <w:t xml:space="preserve">Анализ социального статуса семей </w:t>
      </w:r>
      <w:r w:rsidRPr="00161CA9">
        <w:t>выявил, что в дошкольном учреждении воспитыва</w:t>
      </w:r>
      <w:r>
        <w:t>ются дети из полных (52,78</w:t>
      </w:r>
      <w:r w:rsidRPr="00161CA9">
        <w:t>%</w:t>
      </w:r>
      <w:r>
        <w:t>), из неполных (13,89</w:t>
      </w:r>
      <w:r w:rsidRPr="00161CA9">
        <w:t xml:space="preserve">%) и </w:t>
      </w:r>
      <w:r>
        <w:t>многодетных (33,33</w:t>
      </w:r>
      <w:r w:rsidRPr="00161CA9">
        <w:t xml:space="preserve"> %) семей. </w:t>
      </w:r>
      <w:proofErr w:type="gramEnd"/>
    </w:p>
    <w:p w:rsidR="0060329D" w:rsidRPr="00161CA9" w:rsidRDefault="00E4626B" w:rsidP="0060329D">
      <w:pPr>
        <w:pStyle w:val="a8"/>
        <w:spacing w:before="0" w:beforeAutospacing="0" w:after="0" w:afterAutospacing="0"/>
        <w:ind w:firstLine="709"/>
        <w:jc w:val="both"/>
      </w:pPr>
      <w:proofErr w:type="gramStart"/>
      <w:r>
        <w:t>С</w:t>
      </w:r>
      <w:r w:rsidRPr="00161CA9">
        <w:t>остав родителей – среднеобеспеченные, с высшим</w:t>
      </w:r>
      <w:r>
        <w:t xml:space="preserve"> образованием  (16,67%), средним профессиональным (47,22</w:t>
      </w:r>
      <w:r w:rsidRPr="00161CA9">
        <w:t>%), средним (о</w:t>
      </w:r>
      <w:r>
        <w:t xml:space="preserve">бщим) </w:t>
      </w:r>
      <w:r>
        <w:t>образованием (25,0</w:t>
      </w:r>
      <w:r w:rsidRPr="00161CA9">
        <w:t xml:space="preserve">%) семей. </w:t>
      </w:r>
      <w:proofErr w:type="gramEnd"/>
    </w:p>
    <w:p w:rsidR="0060329D" w:rsidRPr="00161CA9" w:rsidRDefault="00E4626B" w:rsidP="0060329D">
      <w:pPr>
        <w:pStyle w:val="a8"/>
        <w:spacing w:before="0" w:beforeAutospacing="0" w:after="0" w:afterAutospacing="0"/>
        <w:ind w:firstLine="709"/>
        <w:jc w:val="both"/>
      </w:pPr>
      <w:r w:rsidRPr="00161CA9">
        <w:t xml:space="preserve">Этнический состав воспитанников группы - русские, контингент – дети из русскоязычных семей. Обучение и воспитание в ДОУ осуществляется на русском языке. </w:t>
      </w:r>
    </w:p>
    <w:p w:rsidR="0060329D" w:rsidRPr="00161CA9" w:rsidRDefault="00E4626B" w:rsidP="0060329D">
      <w:pPr>
        <w:pStyle w:val="a8"/>
        <w:spacing w:before="0" w:beforeAutospacing="0" w:after="0" w:afterAutospacing="0"/>
        <w:ind w:firstLine="720"/>
      </w:pPr>
      <w:r w:rsidRPr="00161CA9">
        <w:t xml:space="preserve">В </w:t>
      </w:r>
      <w:r>
        <w:t xml:space="preserve"> детском саду 14 мальчиков (38,89%) и 22 девочки  (61,11</w:t>
      </w:r>
      <w:r w:rsidRPr="00161CA9">
        <w:t>%).</w:t>
      </w:r>
    </w:p>
    <w:p w:rsidR="006A2848" w:rsidRPr="00196402" w:rsidRDefault="006A2848" w:rsidP="00B71733">
      <w:pPr>
        <w:ind w:firstLine="720"/>
        <w:jc w:val="center"/>
        <w:rPr>
          <w:b/>
          <w:lang w:val="ru-RU"/>
        </w:rPr>
      </w:pPr>
    </w:p>
    <w:p w:rsidR="00283E58" w:rsidRPr="00196402" w:rsidRDefault="00283E58" w:rsidP="0027578D">
      <w:pPr>
        <w:ind w:firstLine="720"/>
        <w:jc w:val="both"/>
        <w:rPr>
          <w:b/>
          <w:lang w:val="ru-RU"/>
        </w:rPr>
      </w:pPr>
    </w:p>
    <w:p w:rsidR="00283E58" w:rsidRPr="00196402" w:rsidRDefault="00283E58" w:rsidP="0027578D">
      <w:pPr>
        <w:ind w:firstLine="720"/>
        <w:jc w:val="both"/>
        <w:rPr>
          <w:b/>
          <w:lang w:val="ru-RU"/>
        </w:rPr>
      </w:pPr>
    </w:p>
    <w:p w:rsidR="006A2848" w:rsidRPr="00196402" w:rsidRDefault="0027578D" w:rsidP="0027578D">
      <w:pPr>
        <w:ind w:firstLine="720"/>
        <w:jc w:val="both"/>
        <w:rPr>
          <w:b/>
          <w:lang w:val="ru-RU"/>
        </w:rPr>
      </w:pPr>
      <w:r w:rsidRPr="00196402">
        <w:rPr>
          <w:b/>
          <w:lang w:val="ru-RU"/>
        </w:rPr>
        <w:t xml:space="preserve">2.3 </w:t>
      </w:r>
      <w:r w:rsidR="00B71733" w:rsidRPr="00196402">
        <w:rPr>
          <w:b/>
          <w:lang w:val="ru-RU"/>
        </w:rPr>
        <w:t>Кадровый состав работников ДОУ</w:t>
      </w:r>
    </w:p>
    <w:p w:rsidR="00283E58" w:rsidRPr="00196402" w:rsidRDefault="00283E58" w:rsidP="00386878">
      <w:pPr>
        <w:jc w:val="both"/>
        <w:rPr>
          <w:b/>
          <w:lang w:val="ru-RU"/>
        </w:rPr>
      </w:pPr>
    </w:p>
    <w:p w:rsidR="00386878" w:rsidRPr="00196402" w:rsidRDefault="00E4626B" w:rsidP="00386878">
      <w:pPr>
        <w:ind w:firstLine="720"/>
        <w:jc w:val="both"/>
        <w:rPr>
          <w:b/>
          <w:lang w:val="ru-RU"/>
        </w:rPr>
      </w:pPr>
      <w:r w:rsidRPr="00196402">
        <w:rPr>
          <w:b/>
          <w:lang w:val="ru-RU"/>
        </w:rPr>
        <w:t>Администрация образовательного учреждения:</w:t>
      </w:r>
    </w:p>
    <w:p w:rsidR="00386878" w:rsidRPr="00196402" w:rsidRDefault="00386878" w:rsidP="00386878">
      <w:pPr>
        <w:ind w:firstLine="720"/>
        <w:jc w:val="both"/>
        <w:rPr>
          <w:b/>
          <w:lang w:val="ru-RU"/>
        </w:rPr>
      </w:pPr>
    </w:p>
    <w:tbl>
      <w:tblPr>
        <w:tblStyle w:val="a5"/>
        <w:tblW w:w="15671" w:type="dxa"/>
        <w:tblInd w:w="-432" w:type="dxa"/>
        <w:tblLook w:val="01E0"/>
      </w:tblPr>
      <w:tblGrid>
        <w:gridCol w:w="5308"/>
        <w:gridCol w:w="2591"/>
        <w:gridCol w:w="2468"/>
        <w:gridCol w:w="5304"/>
      </w:tblGrid>
      <w:tr w:rsidR="00F97A28" w:rsidRPr="00196402">
        <w:trPr>
          <w:trHeight w:val="519"/>
        </w:trPr>
        <w:tc>
          <w:tcPr>
            <w:tcW w:w="5308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proofErr w:type="spellStart"/>
            <w:r w:rsidRPr="00386878">
              <w:rPr>
                <w:sz w:val="20"/>
                <w:szCs w:val="20"/>
              </w:rPr>
              <w:t>Фамилия</w:t>
            </w:r>
            <w:proofErr w:type="spellEnd"/>
            <w:r w:rsidRPr="00386878">
              <w:rPr>
                <w:sz w:val="20"/>
                <w:szCs w:val="20"/>
              </w:rPr>
              <w:t xml:space="preserve">, </w:t>
            </w:r>
            <w:proofErr w:type="spellStart"/>
            <w:r w:rsidRPr="00386878">
              <w:rPr>
                <w:sz w:val="20"/>
                <w:szCs w:val="20"/>
              </w:rPr>
              <w:t>имя</w:t>
            </w:r>
            <w:proofErr w:type="spellEnd"/>
            <w:r w:rsidRPr="00386878">
              <w:rPr>
                <w:sz w:val="20"/>
                <w:szCs w:val="20"/>
              </w:rPr>
              <w:t xml:space="preserve">, </w:t>
            </w:r>
            <w:proofErr w:type="spellStart"/>
            <w:r w:rsidRPr="00386878">
              <w:rPr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2591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proofErr w:type="spellStart"/>
            <w:r w:rsidRPr="00386878">
              <w:rPr>
                <w:sz w:val="20"/>
                <w:szCs w:val="20"/>
              </w:rPr>
              <w:t>Должность</w:t>
            </w:r>
            <w:proofErr w:type="spellEnd"/>
          </w:p>
          <w:p w:rsidR="00386878" w:rsidRPr="00386878" w:rsidRDefault="00386878" w:rsidP="00E001C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</w:tcPr>
          <w:p w:rsidR="00386878" w:rsidRPr="00196402" w:rsidRDefault="00E4626B" w:rsidP="00E001C2">
            <w:pPr>
              <w:jc w:val="center"/>
              <w:rPr>
                <w:sz w:val="20"/>
                <w:szCs w:val="20"/>
                <w:lang w:val="ru-RU"/>
              </w:rPr>
            </w:pPr>
            <w:r w:rsidRPr="00196402">
              <w:rPr>
                <w:sz w:val="20"/>
                <w:szCs w:val="20"/>
                <w:lang w:val="ru-RU"/>
              </w:rPr>
              <w:t>Общий стаж и стаж в должности</w:t>
            </w:r>
          </w:p>
        </w:tc>
        <w:tc>
          <w:tcPr>
            <w:tcW w:w="5304" w:type="dxa"/>
            <w:shd w:val="clear" w:color="auto" w:fill="auto"/>
          </w:tcPr>
          <w:p w:rsidR="00386878" w:rsidRPr="00196402" w:rsidRDefault="00E4626B" w:rsidP="00E001C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96402">
              <w:rPr>
                <w:sz w:val="20"/>
                <w:szCs w:val="20"/>
                <w:lang w:val="ru-RU"/>
              </w:rPr>
              <w:t>Сроки прохождения курсов повышения квалификации/ Семинары</w:t>
            </w:r>
          </w:p>
        </w:tc>
      </w:tr>
      <w:tr w:rsidR="00F97A28">
        <w:trPr>
          <w:trHeight w:val="169"/>
        </w:trPr>
        <w:tc>
          <w:tcPr>
            <w:tcW w:w="5308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3</w:t>
            </w:r>
          </w:p>
        </w:tc>
        <w:tc>
          <w:tcPr>
            <w:tcW w:w="5304" w:type="dxa"/>
            <w:shd w:val="clear" w:color="auto" w:fill="auto"/>
          </w:tcPr>
          <w:p w:rsidR="00386878" w:rsidRPr="00386878" w:rsidRDefault="00E4626B" w:rsidP="00E0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6878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97A28">
        <w:trPr>
          <w:trHeight w:val="519"/>
        </w:trPr>
        <w:tc>
          <w:tcPr>
            <w:tcW w:w="5308" w:type="dxa"/>
          </w:tcPr>
          <w:p w:rsidR="00386878" w:rsidRPr="00386878" w:rsidRDefault="00E4626B" w:rsidP="00E001C2">
            <w:pPr>
              <w:jc w:val="center"/>
              <w:rPr>
                <w:sz w:val="22"/>
                <w:szCs w:val="22"/>
              </w:rPr>
            </w:pPr>
            <w:proofErr w:type="spellStart"/>
            <w:r w:rsidRPr="00386878">
              <w:rPr>
                <w:sz w:val="22"/>
                <w:szCs w:val="22"/>
              </w:rPr>
              <w:t>Штарк</w:t>
            </w:r>
            <w:proofErr w:type="spellEnd"/>
            <w:r w:rsidRPr="00386878">
              <w:rPr>
                <w:sz w:val="22"/>
                <w:szCs w:val="22"/>
              </w:rPr>
              <w:t xml:space="preserve"> </w:t>
            </w:r>
            <w:proofErr w:type="spellStart"/>
            <w:r w:rsidRPr="00386878">
              <w:rPr>
                <w:sz w:val="22"/>
                <w:szCs w:val="22"/>
              </w:rPr>
              <w:t>Елена</w:t>
            </w:r>
            <w:proofErr w:type="spellEnd"/>
            <w:r w:rsidRPr="00386878">
              <w:rPr>
                <w:sz w:val="22"/>
                <w:szCs w:val="22"/>
              </w:rPr>
              <w:t xml:space="preserve"> </w:t>
            </w:r>
            <w:proofErr w:type="spellStart"/>
            <w:r w:rsidRPr="00386878">
              <w:rPr>
                <w:sz w:val="22"/>
                <w:szCs w:val="22"/>
              </w:rPr>
              <w:t>Васильевна</w:t>
            </w:r>
            <w:proofErr w:type="spellEnd"/>
          </w:p>
        </w:tc>
        <w:tc>
          <w:tcPr>
            <w:tcW w:w="2591" w:type="dxa"/>
          </w:tcPr>
          <w:p w:rsidR="00386878" w:rsidRPr="00386878" w:rsidRDefault="00E4626B" w:rsidP="00E001C2">
            <w:pPr>
              <w:jc w:val="center"/>
              <w:rPr>
                <w:sz w:val="22"/>
                <w:szCs w:val="22"/>
              </w:rPr>
            </w:pPr>
            <w:proofErr w:type="spellStart"/>
            <w:r w:rsidRPr="00386878">
              <w:rPr>
                <w:sz w:val="22"/>
                <w:szCs w:val="22"/>
              </w:rPr>
              <w:t>Заведующий</w:t>
            </w:r>
            <w:proofErr w:type="spellEnd"/>
          </w:p>
        </w:tc>
        <w:tc>
          <w:tcPr>
            <w:tcW w:w="2468" w:type="dxa"/>
          </w:tcPr>
          <w:p w:rsidR="00386878" w:rsidRPr="00386878" w:rsidRDefault="00E4626B" w:rsidP="00E001C2">
            <w:pPr>
              <w:jc w:val="center"/>
              <w:rPr>
                <w:sz w:val="22"/>
                <w:szCs w:val="22"/>
              </w:rPr>
            </w:pPr>
            <w:r w:rsidRPr="00386878">
              <w:rPr>
                <w:sz w:val="22"/>
                <w:szCs w:val="22"/>
              </w:rPr>
              <w:t xml:space="preserve">36 </w:t>
            </w:r>
            <w:proofErr w:type="spellStart"/>
            <w:r w:rsidRPr="00386878">
              <w:rPr>
                <w:sz w:val="22"/>
                <w:szCs w:val="22"/>
              </w:rPr>
              <w:t>лет</w:t>
            </w:r>
            <w:proofErr w:type="spellEnd"/>
            <w:r w:rsidRPr="00386878">
              <w:rPr>
                <w:sz w:val="22"/>
                <w:szCs w:val="22"/>
              </w:rPr>
              <w:t>/ 7,5</w:t>
            </w:r>
          </w:p>
        </w:tc>
        <w:tc>
          <w:tcPr>
            <w:tcW w:w="5304" w:type="dxa"/>
            <w:shd w:val="clear" w:color="auto" w:fill="auto"/>
          </w:tcPr>
          <w:p w:rsidR="00386878" w:rsidRPr="00386878" w:rsidRDefault="00E4626B" w:rsidP="00E001C2">
            <w:pPr>
              <w:pStyle w:val="a8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25.02.2012г</w:t>
            </w:r>
          </w:p>
          <w:p w:rsidR="00386878" w:rsidRPr="00386878" w:rsidRDefault="00E4626B" w:rsidP="00E001C2">
            <w:pPr>
              <w:pStyle w:val="a8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30.06.2014г</w:t>
            </w:r>
          </w:p>
          <w:p w:rsidR="00386878" w:rsidRPr="00386878" w:rsidRDefault="00E4626B" w:rsidP="00E001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6878">
              <w:rPr>
                <w:sz w:val="20"/>
                <w:szCs w:val="20"/>
              </w:rPr>
              <w:t>18.02.2016г.</w:t>
            </w:r>
          </w:p>
        </w:tc>
      </w:tr>
    </w:tbl>
    <w:p w:rsidR="00386878" w:rsidRPr="006151C6" w:rsidRDefault="00386878" w:rsidP="00386878">
      <w:pPr>
        <w:jc w:val="both"/>
        <w:rPr>
          <w:b/>
          <w:bCs/>
          <w:color w:val="000000"/>
        </w:rPr>
      </w:pPr>
    </w:p>
    <w:p w:rsidR="00386878" w:rsidRPr="006151C6" w:rsidRDefault="00E4626B" w:rsidP="00386878">
      <w:pPr>
        <w:ind w:firstLine="709"/>
        <w:jc w:val="both"/>
        <w:rPr>
          <w:b/>
        </w:rPr>
      </w:pPr>
      <w:proofErr w:type="spellStart"/>
      <w:r w:rsidRPr="006151C6">
        <w:rPr>
          <w:b/>
        </w:rPr>
        <w:lastRenderedPageBreak/>
        <w:t>Обеспеченность</w:t>
      </w:r>
      <w:proofErr w:type="spellEnd"/>
      <w:r w:rsidRPr="006151C6">
        <w:rPr>
          <w:b/>
        </w:rPr>
        <w:t xml:space="preserve"> </w:t>
      </w:r>
      <w:proofErr w:type="spellStart"/>
      <w:r w:rsidRPr="006151C6">
        <w:rPr>
          <w:b/>
        </w:rPr>
        <w:t>педагогическими</w:t>
      </w:r>
      <w:proofErr w:type="spellEnd"/>
      <w:r w:rsidRPr="006151C6">
        <w:rPr>
          <w:b/>
        </w:rPr>
        <w:t xml:space="preserve"> </w:t>
      </w:r>
      <w:proofErr w:type="spellStart"/>
      <w:r w:rsidRPr="006151C6">
        <w:rPr>
          <w:b/>
        </w:rPr>
        <w:t>кадрами</w:t>
      </w:r>
      <w:proofErr w:type="spellEnd"/>
      <w:r w:rsidRPr="006151C6">
        <w:rPr>
          <w:b/>
        </w:rPr>
        <w:t>:</w:t>
      </w:r>
    </w:p>
    <w:p w:rsidR="00386878" w:rsidRPr="006151C6" w:rsidRDefault="00386878" w:rsidP="00386878">
      <w:pPr>
        <w:ind w:firstLine="709"/>
        <w:jc w:val="both"/>
      </w:pPr>
    </w:p>
    <w:tbl>
      <w:tblPr>
        <w:tblStyle w:val="a5"/>
        <w:tblW w:w="15493" w:type="dxa"/>
        <w:tblInd w:w="-432" w:type="dxa"/>
        <w:tblLook w:val="01E0"/>
      </w:tblPr>
      <w:tblGrid>
        <w:gridCol w:w="833"/>
        <w:gridCol w:w="3040"/>
        <w:gridCol w:w="1527"/>
        <w:gridCol w:w="2799"/>
        <w:gridCol w:w="2466"/>
        <w:gridCol w:w="2574"/>
        <w:gridCol w:w="2254"/>
      </w:tblGrid>
      <w:tr w:rsidR="00F97A28" w:rsidRPr="00196402">
        <w:trPr>
          <w:trHeight w:val="862"/>
        </w:trPr>
        <w:tc>
          <w:tcPr>
            <w:tcW w:w="833" w:type="dxa"/>
          </w:tcPr>
          <w:p w:rsidR="00386878" w:rsidRPr="00386878" w:rsidRDefault="00386878" w:rsidP="00E001C2">
            <w:pPr>
              <w:jc w:val="both"/>
              <w:rPr>
                <w:sz w:val="20"/>
                <w:szCs w:val="20"/>
              </w:rPr>
            </w:pPr>
          </w:p>
          <w:p w:rsidR="00386878" w:rsidRPr="00386878" w:rsidRDefault="00E4626B" w:rsidP="00E001C2">
            <w:pPr>
              <w:jc w:val="both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№ п/п</w:t>
            </w:r>
          </w:p>
        </w:tc>
        <w:tc>
          <w:tcPr>
            <w:tcW w:w="3040" w:type="dxa"/>
          </w:tcPr>
          <w:p w:rsidR="00386878" w:rsidRPr="00386878" w:rsidRDefault="00386878" w:rsidP="00E001C2">
            <w:pPr>
              <w:jc w:val="center"/>
              <w:rPr>
                <w:sz w:val="20"/>
                <w:szCs w:val="20"/>
              </w:rPr>
            </w:pPr>
          </w:p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proofErr w:type="spellStart"/>
            <w:r w:rsidRPr="00386878">
              <w:rPr>
                <w:sz w:val="20"/>
                <w:szCs w:val="20"/>
              </w:rPr>
              <w:t>Фамилия</w:t>
            </w:r>
            <w:proofErr w:type="spellEnd"/>
            <w:r w:rsidRPr="00386878">
              <w:rPr>
                <w:sz w:val="20"/>
                <w:szCs w:val="20"/>
              </w:rPr>
              <w:t xml:space="preserve">, </w:t>
            </w:r>
            <w:proofErr w:type="spellStart"/>
            <w:r w:rsidRPr="00386878">
              <w:rPr>
                <w:sz w:val="20"/>
                <w:szCs w:val="20"/>
              </w:rPr>
              <w:t>имя</w:t>
            </w:r>
            <w:proofErr w:type="spellEnd"/>
            <w:r w:rsidRPr="00386878">
              <w:rPr>
                <w:sz w:val="20"/>
                <w:szCs w:val="20"/>
              </w:rPr>
              <w:t xml:space="preserve">, </w:t>
            </w:r>
            <w:proofErr w:type="spellStart"/>
            <w:r w:rsidRPr="00386878">
              <w:rPr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1527" w:type="dxa"/>
          </w:tcPr>
          <w:p w:rsidR="00386878" w:rsidRPr="00386878" w:rsidRDefault="00386878" w:rsidP="00E001C2">
            <w:pPr>
              <w:jc w:val="center"/>
              <w:rPr>
                <w:sz w:val="20"/>
                <w:szCs w:val="20"/>
              </w:rPr>
            </w:pPr>
          </w:p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proofErr w:type="spellStart"/>
            <w:r w:rsidRPr="00386878">
              <w:rPr>
                <w:sz w:val="20"/>
                <w:szCs w:val="20"/>
              </w:rPr>
              <w:t>Должность</w:t>
            </w:r>
            <w:proofErr w:type="spellEnd"/>
          </w:p>
          <w:p w:rsidR="00386878" w:rsidRPr="00386878" w:rsidRDefault="00386878" w:rsidP="00E00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386878" w:rsidRPr="00386878" w:rsidRDefault="00386878" w:rsidP="00E001C2">
            <w:pPr>
              <w:jc w:val="center"/>
              <w:rPr>
                <w:sz w:val="20"/>
                <w:szCs w:val="20"/>
              </w:rPr>
            </w:pPr>
          </w:p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proofErr w:type="spellStart"/>
            <w:r w:rsidRPr="00386878">
              <w:rPr>
                <w:sz w:val="20"/>
                <w:szCs w:val="20"/>
              </w:rPr>
              <w:t>Стаж</w:t>
            </w:r>
            <w:proofErr w:type="spellEnd"/>
            <w:r w:rsidRPr="00386878">
              <w:rPr>
                <w:sz w:val="20"/>
                <w:szCs w:val="20"/>
              </w:rPr>
              <w:t xml:space="preserve"> </w:t>
            </w:r>
            <w:proofErr w:type="spellStart"/>
            <w:r w:rsidRPr="00386878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466" w:type="dxa"/>
          </w:tcPr>
          <w:p w:rsidR="00386878" w:rsidRPr="00386878" w:rsidRDefault="00386878" w:rsidP="00E001C2">
            <w:pPr>
              <w:jc w:val="center"/>
              <w:rPr>
                <w:sz w:val="20"/>
                <w:szCs w:val="20"/>
              </w:rPr>
            </w:pPr>
          </w:p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proofErr w:type="spellStart"/>
            <w:r w:rsidRPr="00386878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2574" w:type="dxa"/>
          </w:tcPr>
          <w:p w:rsidR="00386878" w:rsidRPr="00386878" w:rsidRDefault="00386878" w:rsidP="00E001C2">
            <w:pPr>
              <w:jc w:val="center"/>
              <w:rPr>
                <w:sz w:val="20"/>
                <w:szCs w:val="20"/>
              </w:rPr>
            </w:pPr>
          </w:p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proofErr w:type="spellStart"/>
            <w:r w:rsidRPr="00386878">
              <w:rPr>
                <w:sz w:val="20"/>
                <w:szCs w:val="20"/>
              </w:rPr>
              <w:t>Категория</w:t>
            </w:r>
            <w:proofErr w:type="spellEnd"/>
          </w:p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(</w:t>
            </w:r>
            <w:proofErr w:type="spellStart"/>
            <w:r w:rsidRPr="00386878">
              <w:rPr>
                <w:sz w:val="20"/>
                <w:szCs w:val="20"/>
              </w:rPr>
              <w:t>сроки</w:t>
            </w:r>
            <w:proofErr w:type="spellEnd"/>
            <w:r w:rsidRPr="00386878">
              <w:rPr>
                <w:sz w:val="20"/>
                <w:szCs w:val="20"/>
              </w:rPr>
              <w:t xml:space="preserve"> </w:t>
            </w:r>
            <w:proofErr w:type="spellStart"/>
            <w:r w:rsidRPr="00386878">
              <w:rPr>
                <w:sz w:val="20"/>
                <w:szCs w:val="20"/>
              </w:rPr>
              <w:t>прохождения</w:t>
            </w:r>
            <w:proofErr w:type="spellEnd"/>
            <w:r w:rsidRPr="00386878">
              <w:rPr>
                <w:sz w:val="20"/>
                <w:szCs w:val="20"/>
              </w:rPr>
              <w:t>)</w:t>
            </w:r>
          </w:p>
        </w:tc>
        <w:tc>
          <w:tcPr>
            <w:tcW w:w="2254" w:type="dxa"/>
          </w:tcPr>
          <w:p w:rsidR="00386878" w:rsidRPr="00196402" w:rsidRDefault="00E4626B" w:rsidP="00E001C2">
            <w:pPr>
              <w:jc w:val="center"/>
              <w:rPr>
                <w:sz w:val="20"/>
                <w:szCs w:val="20"/>
                <w:lang w:val="ru-RU"/>
              </w:rPr>
            </w:pPr>
            <w:r w:rsidRPr="00196402">
              <w:rPr>
                <w:sz w:val="20"/>
                <w:szCs w:val="20"/>
                <w:lang w:val="ru-RU"/>
              </w:rPr>
              <w:t xml:space="preserve">Сроки </w:t>
            </w:r>
            <w:proofErr w:type="spellStart"/>
            <w:proofErr w:type="gramStart"/>
            <w:r w:rsidRPr="00196402">
              <w:rPr>
                <w:sz w:val="20"/>
                <w:szCs w:val="20"/>
                <w:lang w:val="ru-RU"/>
              </w:rPr>
              <w:t>прохожде-ния</w:t>
            </w:r>
            <w:proofErr w:type="spellEnd"/>
            <w:proofErr w:type="gramEnd"/>
            <w:r w:rsidRPr="00196402">
              <w:rPr>
                <w:sz w:val="20"/>
                <w:szCs w:val="20"/>
                <w:lang w:val="ru-RU"/>
              </w:rPr>
              <w:t xml:space="preserve"> курсов повышения </w:t>
            </w:r>
            <w:proofErr w:type="spellStart"/>
            <w:r w:rsidRPr="00196402">
              <w:rPr>
                <w:sz w:val="20"/>
                <w:szCs w:val="20"/>
                <w:lang w:val="ru-RU"/>
              </w:rPr>
              <w:t>квалифика-ции</w:t>
            </w:r>
            <w:proofErr w:type="spellEnd"/>
            <w:r w:rsidRPr="00196402">
              <w:rPr>
                <w:sz w:val="20"/>
                <w:szCs w:val="20"/>
                <w:lang w:val="ru-RU"/>
              </w:rPr>
              <w:t>/ Семинары</w:t>
            </w:r>
          </w:p>
        </w:tc>
      </w:tr>
      <w:tr w:rsidR="00F97A28">
        <w:trPr>
          <w:trHeight w:val="188"/>
        </w:trPr>
        <w:tc>
          <w:tcPr>
            <w:tcW w:w="833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1</w:t>
            </w:r>
          </w:p>
        </w:tc>
        <w:tc>
          <w:tcPr>
            <w:tcW w:w="3040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4</w:t>
            </w:r>
          </w:p>
        </w:tc>
        <w:tc>
          <w:tcPr>
            <w:tcW w:w="2466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5</w:t>
            </w:r>
          </w:p>
        </w:tc>
        <w:tc>
          <w:tcPr>
            <w:tcW w:w="2574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6</w:t>
            </w:r>
          </w:p>
        </w:tc>
        <w:tc>
          <w:tcPr>
            <w:tcW w:w="2254" w:type="dxa"/>
          </w:tcPr>
          <w:p w:rsidR="00386878" w:rsidRPr="00386878" w:rsidRDefault="00E4626B" w:rsidP="00E001C2">
            <w:pPr>
              <w:jc w:val="center"/>
              <w:rPr>
                <w:sz w:val="20"/>
                <w:szCs w:val="20"/>
              </w:rPr>
            </w:pPr>
            <w:r w:rsidRPr="00386878">
              <w:rPr>
                <w:sz w:val="20"/>
                <w:szCs w:val="20"/>
              </w:rPr>
              <w:t>7</w:t>
            </w:r>
          </w:p>
        </w:tc>
      </w:tr>
      <w:tr w:rsidR="00F97A28">
        <w:trPr>
          <w:trHeight w:val="946"/>
        </w:trPr>
        <w:tc>
          <w:tcPr>
            <w:tcW w:w="833" w:type="dxa"/>
          </w:tcPr>
          <w:p w:rsidR="00386878" w:rsidRPr="006151C6" w:rsidRDefault="00E4626B" w:rsidP="00E001C2">
            <w:pPr>
              <w:jc w:val="center"/>
            </w:pPr>
            <w:r w:rsidRPr="006151C6">
              <w:t>1</w:t>
            </w:r>
          </w:p>
        </w:tc>
        <w:tc>
          <w:tcPr>
            <w:tcW w:w="3040" w:type="dxa"/>
          </w:tcPr>
          <w:p w:rsidR="00386878" w:rsidRPr="006151C6" w:rsidRDefault="00386878" w:rsidP="00E001C2">
            <w:pPr>
              <w:jc w:val="center"/>
            </w:pPr>
          </w:p>
          <w:p w:rsidR="00386878" w:rsidRPr="006151C6" w:rsidRDefault="00E4626B" w:rsidP="00E001C2">
            <w:pPr>
              <w:jc w:val="center"/>
            </w:pPr>
            <w:proofErr w:type="spellStart"/>
            <w:r w:rsidRPr="006151C6">
              <w:t>Кондратьева</w:t>
            </w:r>
            <w:proofErr w:type="spellEnd"/>
            <w:r w:rsidRPr="006151C6">
              <w:t xml:space="preserve"> </w:t>
            </w:r>
            <w:proofErr w:type="spellStart"/>
            <w:r w:rsidRPr="006151C6">
              <w:t>Дина</w:t>
            </w:r>
            <w:proofErr w:type="spellEnd"/>
            <w:r w:rsidRPr="006151C6">
              <w:t xml:space="preserve"> </w:t>
            </w:r>
            <w:proofErr w:type="spellStart"/>
            <w:r w:rsidRPr="006151C6">
              <w:t>Петровна</w:t>
            </w:r>
            <w:proofErr w:type="spellEnd"/>
          </w:p>
        </w:tc>
        <w:tc>
          <w:tcPr>
            <w:tcW w:w="1527" w:type="dxa"/>
          </w:tcPr>
          <w:p w:rsidR="00386878" w:rsidRPr="006151C6" w:rsidRDefault="00386878" w:rsidP="00E001C2">
            <w:pPr>
              <w:jc w:val="center"/>
            </w:pPr>
          </w:p>
          <w:p w:rsidR="00386878" w:rsidRPr="006151C6" w:rsidRDefault="00E4626B" w:rsidP="00E001C2">
            <w:pPr>
              <w:jc w:val="center"/>
            </w:pPr>
            <w:proofErr w:type="spellStart"/>
            <w:r w:rsidRPr="006151C6">
              <w:t>Воспитатель</w:t>
            </w:r>
            <w:proofErr w:type="spellEnd"/>
          </w:p>
        </w:tc>
        <w:tc>
          <w:tcPr>
            <w:tcW w:w="2799" w:type="dxa"/>
          </w:tcPr>
          <w:p w:rsidR="00386878" w:rsidRPr="006151C6" w:rsidRDefault="00386878" w:rsidP="00E001C2">
            <w:pPr>
              <w:jc w:val="center"/>
            </w:pPr>
          </w:p>
          <w:p w:rsidR="00386878" w:rsidRPr="006151C6" w:rsidRDefault="00E4626B" w:rsidP="00E001C2">
            <w:pPr>
              <w:jc w:val="center"/>
            </w:pPr>
            <w:r w:rsidRPr="006151C6">
              <w:t>3</w:t>
            </w:r>
            <w:r w:rsidR="00F52038">
              <w:t>6</w:t>
            </w:r>
            <w:r w:rsidRPr="006151C6">
              <w:t xml:space="preserve"> </w:t>
            </w:r>
            <w:proofErr w:type="spellStart"/>
            <w:r w:rsidRPr="006151C6">
              <w:t>года</w:t>
            </w:r>
            <w:proofErr w:type="spellEnd"/>
          </w:p>
        </w:tc>
        <w:tc>
          <w:tcPr>
            <w:tcW w:w="2466" w:type="dxa"/>
          </w:tcPr>
          <w:p w:rsidR="00386878" w:rsidRPr="006151C6" w:rsidRDefault="00E4626B" w:rsidP="00E001C2">
            <w:pPr>
              <w:pStyle w:val="a8"/>
            </w:pPr>
            <w:r w:rsidRPr="006151C6">
              <w:t xml:space="preserve">Средне специальное </w:t>
            </w:r>
            <w:proofErr w:type="spellStart"/>
            <w:r w:rsidRPr="006151C6">
              <w:t>Тюкалинское</w:t>
            </w:r>
            <w:proofErr w:type="spellEnd"/>
            <w:r w:rsidRPr="006151C6">
              <w:t xml:space="preserve"> </w:t>
            </w:r>
            <w:proofErr w:type="spellStart"/>
            <w:r w:rsidRPr="006151C6">
              <w:t>пед</w:t>
            </w:r>
            <w:proofErr w:type="gramStart"/>
            <w:r w:rsidRPr="006151C6">
              <w:t>.у</w:t>
            </w:r>
            <w:proofErr w:type="gramEnd"/>
            <w:r w:rsidRPr="006151C6">
              <w:t>чилище</w:t>
            </w:r>
            <w:proofErr w:type="spellEnd"/>
            <w:r w:rsidRPr="006151C6">
              <w:t xml:space="preserve"> 30.06.1983г</w:t>
            </w:r>
          </w:p>
        </w:tc>
        <w:tc>
          <w:tcPr>
            <w:tcW w:w="2574" w:type="dxa"/>
          </w:tcPr>
          <w:p w:rsidR="00386878" w:rsidRPr="00196402" w:rsidRDefault="00386878" w:rsidP="00E001C2">
            <w:pPr>
              <w:jc w:val="center"/>
              <w:rPr>
                <w:lang w:val="ru-RU"/>
              </w:rPr>
            </w:pPr>
          </w:p>
          <w:p w:rsidR="00386878" w:rsidRPr="006151C6" w:rsidRDefault="00E4626B" w:rsidP="00E001C2">
            <w:pPr>
              <w:jc w:val="center"/>
            </w:pPr>
            <w:proofErr w:type="spellStart"/>
            <w:r w:rsidRPr="006151C6">
              <w:t>Первая</w:t>
            </w:r>
            <w:proofErr w:type="spellEnd"/>
          </w:p>
          <w:p w:rsidR="00386878" w:rsidRPr="006151C6" w:rsidRDefault="00283E58" w:rsidP="00E001C2">
            <w:pPr>
              <w:jc w:val="center"/>
            </w:pPr>
            <w:r>
              <w:t>(28.12.2019</w:t>
            </w:r>
            <w:r w:rsidR="00E4626B" w:rsidRPr="006151C6">
              <w:t>г)</w:t>
            </w:r>
          </w:p>
        </w:tc>
        <w:tc>
          <w:tcPr>
            <w:tcW w:w="2254" w:type="dxa"/>
          </w:tcPr>
          <w:p w:rsidR="00386878" w:rsidRPr="006151C6" w:rsidRDefault="00E4626B" w:rsidP="00F52038">
            <w:pPr>
              <w:pStyle w:val="a8"/>
              <w:snapToGrid w:val="0"/>
              <w:spacing w:before="0" w:beforeAutospacing="0" w:after="0" w:afterAutospacing="0"/>
              <w:jc w:val="center"/>
            </w:pPr>
            <w:r w:rsidRPr="006151C6">
              <w:t>25.02.2012г</w:t>
            </w:r>
          </w:p>
          <w:p w:rsidR="00386878" w:rsidRDefault="00E4626B" w:rsidP="00F52038">
            <w:pPr>
              <w:pStyle w:val="a8"/>
              <w:snapToGrid w:val="0"/>
              <w:spacing w:before="0" w:beforeAutospacing="0" w:after="0" w:afterAutospacing="0"/>
              <w:jc w:val="center"/>
            </w:pPr>
            <w:r w:rsidRPr="006151C6">
              <w:t>30.06.2014г</w:t>
            </w:r>
          </w:p>
          <w:p w:rsidR="00386878" w:rsidRDefault="00E4626B" w:rsidP="00F52038">
            <w:pPr>
              <w:pStyle w:val="a8"/>
              <w:snapToGrid w:val="0"/>
              <w:spacing w:before="0" w:beforeAutospacing="0" w:after="0" w:afterAutospacing="0"/>
              <w:jc w:val="center"/>
            </w:pPr>
            <w:r>
              <w:t>18.02.2016г.</w:t>
            </w:r>
          </w:p>
          <w:p w:rsidR="00F52038" w:rsidRPr="006151C6" w:rsidRDefault="00E4626B" w:rsidP="00F52038">
            <w:pPr>
              <w:pStyle w:val="a8"/>
              <w:snapToGrid w:val="0"/>
              <w:spacing w:before="0" w:beforeAutospacing="0" w:after="0" w:afterAutospacing="0"/>
              <w:jc w:val="center"/>
            </w:pPr>
            <w:r>
              <w:t>26.12.2019 г.</w:t>
            </w:r>
          </w:p>
        </w:tc>
      </w:tr>
      <w:tr w:rsidR="00F97A28">
        <w:trPr>
          <w:trHeight w:val="701"/>
        </w:trPr>
        <w:tc>
          <w:tcPr>
            <w:tcW w:w="833" w:type="dxa"/>
          </w:tcPr>
          <w:p w:rsidR="00386878" w:rsidRPr="006151C6" w:rsidRDefault="00E4626B" w:rsidP="00E001C2">
            <w:pPr>
              <w:jc w:val="center"/>
            </w:pPr>
            <w:r w:rsidRPr="006151C6">
              <w:t>2</w:t>
            </w:r>
          </w:p>
        </w:tc>
        <w:tc>
          <w:tcPr>
            <w:tcW w:w="3040" w:type="dxa"/>
          </w:tcPr>
          <w:p w:rsidR="00386878" w:rsidRPr="006151C6" w:rsidRDefault="007056E5" w:rsidP="00E001C2">
            <w:proofErr w:type="spellStart"/>
            <w:r>
              <w:t>Кушнир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1527" w:type="dxa"/>
          </w:tcPr>
          <w:p w:rsidR="00386878" w:rsidRPr="006151C6" w:rsidRDefault="00E4626B" w:rsidP="00E001C2">
            <w:proofErr w:type="spellStart"/>
            <w:r w:rsidRPr="006151C6">
              <w:t>Воспитатель</w:t>
            </w:r>
            <w:proofErr w:type="spellEnd"/>
          </w:p>
        </w:tc>
        <w:tc>
          <w:tcPr>
            <w:tcW w:w="2799" w:type="dxa"/>
          </w:tcPr>
          <w:p w:rsidR="00386878" w:rsidRPr="006151C6" w:rsidRDefault="00386878" w:rsidP="00E001C2">
            <w:pPr>
              <w:jc w:val="center"/>
            </w:pPr>
          </w:p>
        </w:tc>
        <w:tc>
          <w:tcPr>
            <w:tcW w:w="2466" w:type="dxa"/>
          </w:tcPr>
          <w:p w:rsidR="00386878" w:rsidRPr="006151C6" w:rsidRDefault="00386878" w:rsidP="00E001C2">
            <w:pPr>
              <w:jc w:val="center"/>
            </w:pPr>
          </w:p>
        </w:tc>
        <w:tc>
          <w:tcPr>
            <w:tcW w:w="2574" w:type="dxa"/>
          </w:tcPr>
          <w:p w:rsidR="00386878" w:rsidRPr="006151C6" w:rsidRDefault="00386878" w:rsidP="00E001C2">
            <w:pPr>
              <w:jc w:val="center"/>
            </w:pPr>
          </w:p>
        </w:tc>
        <w:tc>
          <w:tcPr>
            <w:tcW w:w="2254" w:type="dxa"/>
          </w:tcPr>
          <w:p w:rsidR="00386878" w:rsidRPr="006151C6" w:rsidRDefault="00386878" w:rsidP="00F52038"/>
        </w:tc>
      </w:tr>
    </w:tbl>
    <w:p w:rsidR="00386878" w:rsidRPr="00196402" w:rsidRDefault="00E4626B" w:rsidP="0038687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Организация на 100% укомплектована квалифицированными кадрами. Штатная численность ДОУ составляет 6 сотрудников, в т.ч. руководящий, педагогический, учебно-вспомогательный, административно-хозяйственный персонал. </w:t>
      </w:r>
    </w:p>
    <w:p w:rsidR="00386878" w:rsidRPr="00196402" w:rsidRDefault="00E4626B" w:rsidP="00386878">
      <w:pPr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  <w:r w:rsidRPr="00196402">
        <w:rPr>
          <w:lang w:val="ru-RU"/>
        </w:rPr>
        <w:t>Педагоги повышают свой профессиональный ур</w:t>
      </w:r>
      <w:r w:rsidRPr="00196402">
        <w:rPr>
          <w:lang w:val="ru-RU"/>
        </w:rPr>
        <w:t>овень через  посещения районных методических объединений,  прохождение процедуры аттестации, самообразование, проведение семинаров,  что способствует повышению профессионального мастерства, положительно влияет на развитие МБДОУ.</w:t>
      </w:r>
      <w:r w:rsidRPr="00196402">
        <w:rPr>
          <w:b/>
          <w:bCs/>
          <w:lang w:val="ru-RU"/>
        </w:rPr>
        <w:t xml:space="preserve"> </w:t>
      </w:r>
    </w:p>
    <w:p w:rsidR="00386878" w:rsidRPr="00196402" w:rsidRDefault="00E4626B" w:rsidP="00386878">
      <w:pPr>
        <w:ind w:firstLine="720"/>
        <w:jc w:val="both"/>
        <w:rPr>
          <w:lang w:val="ru-RU"/>
        </w:rPr>
      </w:pPr>
      <w:r w:rsidRPr="00196402">
        <w:rPr>
          <w:lang w:val="ru-RU"/>
        </w:rPr>
        <w:t>В МБДОУ штатная численност</w:t>
      </w:r>
      <w:r w:rsidRPr="00196402">
        <w:rPr>
          <w:lang w:val="ru-RU"/>
        </w:rPr>
        <w:t xml:space="preserve">ь учебно-вспомогательного и обслуживающего  персонала составляет 3 единицы. </w:t>
      </w:r>
    </w:p>
    <w:p w:rsidR="006A2848" w:rsidRPr="00F52038" w:rsidRDefault="00090120" w:rsidP="00F52038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038">
        <w:rPr>
          <w:rFonts w:ascii="Times New Roman" w:hAnsi="Times New Roman"/>
          <w:sz w:val="24"/>
          <w:szCs w:val="24"/>
        </w:rPr>
        <w:t xml:space="preserve">В МБДОУ нет медицинского работника, что не дает возможности в полном объеме осуществлять работу в оздоровлении воспитанников. МБДОУ посещают детей с нарушением речи, поэтому есть острая проблема в отсутствии в штатном расписании логопеда. </w:t>
      </w:r>
    </w:p>
    <w:p w:rsidR="00A92CC6" w:rsidRPr="00196402" w:rsidRDefault="00A92CC6" w:rsidP="00386878">
      <w:pPr>
        <w:ind w:firstLine="720"/>
        <w:jc w:val="both"/>
        <w:rPr>
          <w:b/>
          <w:lang w:val="ru-RU"/>
        </w:rPr>
      </w:pPr>
    </w:p>
    <w:p w:rsidR="00386878" w:rsidRPr="00196402" w:rsidRDefault="0027578D" w:rsidP="00386878">
      <w:pPr>
        <w:ind w:firstLine="720"/>
        <w:jc w:val="both"/>
        <w:rPr>
          <w:b/>
          <w:lang w:val="ru-RU"/>
        </w:rPr>
      </w:pPr>
      <w:r w:rsidRPr="00196402">
        <w:rPr>
          <w:b/>
          <w:lang w:val="ru-RU"/>
        </w:rPr>
        <w:t>2.4</w:t>
      </w:r>
      <w:r w:rsidR="00A92CC6" w:rsidRPr="00196402">
        <w:rPr>
          <w:b/>
          <w:lang w:val="ru-RU"/>
        </w:rPr>
        <w:t xml:space="preserve"> </w:t>
      </w:r>
      <w:r w:rsidR="00E4626B" w:rsidRPr="00196402">
        <w:rPr>
          <w:b/>
          <w:lang w:val="ru-RU"/>
        </w:rPr>
        <w:t>Характеристика</w:t>
      </w:r>
      <w:r w:rsidR="00A92CC6" w:rsidRPr="00196402">
        <w:rPr>
          <w:b/>
          <w:lang w:val="ru-RU"/>
        </w:rPr>
        <w:t xml:space="preserve"> материально – технической базы</w:t>
      </w:r>
    </w:p>
    <w:p w:rsidR="00386878" w:rsidRPr="00196402" w:rsidRDefault="00386878" w:rsidP="00386878">
      <w:pPr>
        <w:ind w:firstLine="720"/>
        <w:jc w:val="both"/>
        <w:rPr>
          <w:lang w:val="ru-RU"/>
        </w:rPr>
      </w:pPr>
    </w:p>
    <w:p w:rsidR="00386878" w:rsidRDefault="00E4626B" w:rsidP="00386878">
      <w:pPr>
        <w:pStyle w:val="Default"/>
        <w:ind w:firstLine="720"/>
        <w:jc w:val="both"/>
      </w:pPr>
      <w:r>
        <w:t>Д</w:t>
      </w:r>
      <w:r w:rsidRPr="00B15B15">
        <w:t>етский са</w:t>
      </w:r>
      <w:r>
        <w:t>д  находится в типовом здании «</w:t>
      </w:r>
      <w:proofErr w:type="spellStart"/>
      <w:r w:rsidRPr="00B15B15">
        <w:t>Павлодаровской</w:t>
      </w:r>
      <w:proofErr w:type="spellEnd"/>
      <w:r w:rsidRPr="00B15B15">
        <w:t xml:space="preserve"> СОШ»</w:t>
      </w:r>
      <w:r>
        <w:t xml:space="preserve"> (ул. </w:t>
      </w:r>
      <w:proofErr w:type="gramStart"/>
      <w:r>
        <w:t>Центральная</w:t>
      </w:r>
      <w:proofErr w:type="gramEnd"/>
      <w:r>
        <w:t xml:space="preserve">, д.35), с 2001 года </w:t>
      </w:r>
      <w:r w:rsidRPr="00B15B15">
        <w:t>занимает три классные комнаты, коридор, имеет</w:t>
      </w:r>
      <w:r w:rsidRPr="00B15B15">
        <w:t xml:space="preserve"> отдельный вход в здание детского сада.</w:t>
      </w:r>
    </w:p>
    <w:p w:rsidR="00386878" w:rsidRPr="002C6DE1" w:rsidRDefault="00E4626B" w:rsidP="00386878">
      <w:pPr>
        <w:pStyle w:val="Default"/>
        <w:ind w:firstLine="720"/>
        <w:jc w:val="both"/>
      </w:pPr>
      <w:proofErr w:type="gramStart"/>
      <w:r>
        <w:t>Д</w:t>
      </w:r>
      <w:r w:rsidRPr="002C6DE1">
        <w:t xml:space="preserve">ля осуществления образовательной деятельности в </w:t>
      </w:r>
      <w:r>
        <w:t xml:space="preserve">МБДОУ </w:t>
      </w:r>
      <w:r w:rsidRPr="002C6DE1">
        <w:t xml:space="preserve">имеются специально оборудованные кабинеты </w:t>
      </w:r>
      <w:r>
        <w:t xml:space="preserve">– </w:t>
      </w:r>
      <w:r w:rsidRPr="002C6DE1">
        <w:t>раздевальная (для приема детей и хранения верхней одежды, а также предусмотрены условия для сушки верхней одежды и об</w:t>
      </w:r>
      <w:r w:rsidRPr="002C6DE1">
        <w:t>уви (шкафы), групповая (для проведения игр, образовательной деятельности и приема пищи), спальня, туалетная (совмещенная с умывальной</w:t>
      </w:r>
      <w:r>
        <w:t>).</w:t>
      </w:r>
      <w:proofErr w:type="gramEnd"/>
      <w:r>
        <w:t xml:space="preserve"> Также в учреждении имеются: физкультурный зал, музыкальный зал, пищеблок, прачечная. </w:t>
      </w:r>
    </w:p>
    <w:p w:rsidR="00386878" w:rsidRDefault="00E4626B" w:rsidP="00386878">
      <w:pPr>
        <w:pStyle w:val="Default"/>
        <w:ind w:firstLine="720"/>
        <w:jc w:val="both"/>
      </w:pPr>
      <w:r w:rsidRPr="002C6DE1">
        <w:t>Оборудование основных помещений со</w:t>
      </w:r>
      <w:r w:rsidRPr="002C6DE1">
        <w:t>ответствует росту и возрасту детей, учитываются гигиенические и педагогические требования. Функциональные размеры приобретаемой и используемой детской (дошкольной) мебели для сидения и столов (обеденных и учебных) соответствуют обязательным требованиям, ус</w:t>
      </w:r>
      <w:r w:rsidRPr="002C6DE1">
        <w:t>тановленным техническими регламентами. Стулья в комплекте со столом одной группы, которые в обязательном порядке промаркированы.</w:t>
      </w:r>
    </w:p>
    <w:p w:rsidR="00E001C2" w:rsidRPr="00196402" w:rsidRDefault="00E4626B" w:rsidP="00E001C2">
      <w:pPr>
        <w:ind w:firstLine="709"/>
        <w:jc w:val="both"/>
        <w:rPr>
          <w:color w:val="555555"/>
          <w:lang w:val="ru-RU"/>
        </w:rPr>
      </w:pPr>
      <w:r w:rsidRPr="00196402">
        <w:rPr>
          <w:color w:val="000000"/>
          <w:lang w:val="ru-RU"/>
        </w:rPr>
        <w:t>В каждой возрастной</w:t>
      </w:r>
      <w:r w:rsidRPr="006151C6">
        <w:rPr>
          <w:color w:val="000000"/>
        </w:rPr>
        <w:t> </w:t>
      </w:r>
      <w:r w:rsidRPr="00196402">
        <w:rPr>
          <w:bCs/>
          <w:color w:val="000000"/>
          <w:lang w:val="ru-RU"/>
        </w:rPr>
        <w:t>группе ДОУ</w:t>
      </w:r>
      <w:r w:rsidRPr="006151C6">
        <w:rPr>
          <w:b/>
          <w:bCs/>
          <w:color w:val="000000"/>
        </w:rPr>
        <w:t> </w:t>
      </w:r>
      <w:r w:rsidRPr="00196402">
        <w:rPr>
          <w:color w:val="000000"/>
          <w:lang w:val="ru-RU"/>
        </w:rPr>
        <w:t>созданы условия</w:t>
      </w:r>
      <w:r w:rsidRPr="006151C6">
        <w:rPr>
          <w:color w:val="000000"/>
        </w:rPr>
        <w:t> </w:t>
      </w:r>
      <w:r w:rsidRPr="00196402">
        <w:rPr>
          <w:color w:val="000000"/>
          <w:lang w:val="ru-RU"/>
        </w:rPr>
        <w:t xml:space="preserve"> для самостоятельного активного и целенаправленного действия детей во всех видах</w:t>
      </w:r>
      <w:r w:rsidRPr="00196402">
        <w:rPr>
          <w:color w:val="000000"/>
          <w:lang w:val="ru-RU"/>
        </w:rPr>
        <w:t xml:space="preserve"> деятельности:</w:t>
      </w:r>
    </w:p>
    <w:p w:rsidR="00E001C2" w:rsidRPr="00196402" w:rsidRDefault="00E4626B" w:rsidP="00E001C2">
      <w:pPr>
        <w:ind w:firstLine="709"/>
        <w:jc w:val="both"/>
        <w:rPr>
          <w:color w:val="555555"/>
          <w:lang w:val="ru-RU"/>
        </w:rPr>
      </w:pPr>
      <w:r w:rsidRPr="00196402">
        <w:rPr>
          <w:color w:val="000000"/>
          <w:lang w:val="ru-RU"/>
        </w:rPr>
        <w:lastRenderedPageBreak/>
        <w:t>1. Условия для развития игровой деятельности (игровые уголки в соответствии с возрастом детей);</w:t>
      </w:r>
    </w:p>
    <w:p w:rsidR="00E001C2" w:rsidRPr="00196402" w:rsidRDefault="00E4626B" w:rsidP="00E001C2">
      <w:pPr>
        <w:ind w:firstLine="720"/>
        <w:jc w:val="both"/>
        <w:rPr>
          <w:color w:val="555555"/>
          <w:lang w:val="ru-RU"/>
        </w:rPr>
      </w:pPr>
      <w:r w:rsidRPr="00196402">
        <w:rPr>
          <w:color w:val="000000"/>
          <w:lang w:val="ru-RU"/>
        </w:rPr>
        <w:t>2. Условия для развития двигательной</w:t>
      </w:r>
      <w:r w:rsidRPr="006151C6">
        <w:rPr>
          <w:color w:val="000000"/>
        </w:rPr>
        <w:t> </w:t>
      </w:r>
      <w:r w:rsidRPr="00196402">
        <w:rPr>
          <w:color w:val="000000"/>
          <w:lang w:val="ru-RU"/>
        </w:rPr>
        <w:t xml:space="preserve"> активности детей (физкультурные уголки);</w:t>
      </w:r>
    </w:p>
    <w:p w:rsidR="00E001C2" w:rsidRPr="00196402" w:rsidRDefault="00E4626B" w:rsidP="00E001C2">
      <w:pPr>
        <w:ind w:firstLine="720"/>
        <w:jc w:val="both"/>
        <w:rPr>
          <w:color w:val="555555"/>
          <w:lang w:val="ru-RU"/>
        </w:rPr>
      </w:pPr>
      <w:r w:rsidRPr="00196402">
        <w:rPr>
          <w:color w:val="000000"/>
          <w:lang w:val="ru-RU"/>
        </w:rPr>
        <w:t>3. Условия для развития детского творчества (уголки изобразительно</w:t>
      </w:r>
      <w:r w:rsidRPr="00196402">
        <w:rPr>
          <w:color w:val="000000"/>
          <w:lang w:val="ru-RU"/>
        </w:rPr>
        <w:t>й и конструктивной, театрализованной и музыкальной деятельности детей);</w:t>
      </w:r>
    </w:p>
    <w:p w:rsidR="00E001C2" w:rsidRPr="00196402" w:rsidRDefault="00E4626B" w:rsidP="00E001C2">
      <w:pPr>
        <w:ind w:firstLine="720"/>
        <w:jc w:val="both"/>
        <w:rPr>
          <w:color w:val="555555"/>
          <w:lang w:val="ru-RU"/>
        </w:rPr>
      </w:pPr>
      <w:r w:rsidRPr="00196402">
        <w:rPr>
          <w:color w:val="000000"/>
          <w:lang w:val="ru-RU"/>
        </w:rPr>
        <w:t>4.  условия для воспитания экологической культуры (уголки детского экспериментирования);</w:t>
      </w:r>
    </w:p>
    <w:p w:rsidR="00E001C2" w:rsidRPr="00196402" w:rsidRDefault="00E4626B" w:rsidP="00E001C2">
      <w:pPr>
        <w:ind w:firstLine="720"/>
        <w:jc w:val="both"/>
        <w:rPr>
          <w:color w:val="000000"/>
          <w:lang w:val="ru-RU"/>
        </w:rPr>
      </w:pPr>
      <w:r w:rsidRPr="00196402">
        <w:rPr>
          <w:color w:val="000000"/>
          <w:lang w:val="ru-RU"/>
        </w:rPr>
        <w:t xml:space="preserve">5. </w:t>
      </w:r>
      <w:proofErr w:type="gramStart"/>
      <w:r w:rsidRPr="00196402">
        <w:rPr>
          <w:color w:val="000000"/>
          <w:lang w:val="ru-RU"/>
        </w:rPr>
        <w:t xml:space="preserve">Условия для развития познавательной активности и речи (пособия и материалы. </w:t>
      </w:r>
      <w:proofErr w:type="gramEnd"/>
    </w:p>
    <w:p w:rsidR="00E001C2" w:rsidRPr="00196402" w:rsidRDefault="00E4626B" w:rsidP="00E001C2">
      <w:pPr>
        <w:ind w:firstLine="709"/>
        <w:jc w:val="both"/>
        <w:rPr>
          <w:color w:val="555555"/>
          <w:lang w:val="ru-RU"/>
        </w:rPr>
      </w:pPr>
      <w:r w:rsidRPr="00196402">
        <w:rPr>
          <w:color w:val="000000"/>
          <w:lang w:val="ru-RU"/>
        </w:rPr>
        <w:t>Характер размещ</w:t>
      </w:r>
      <w:r w:rsidRPr="00196402">
        <w:rPr>
          <w:color w:val="000000"/>
          <w:lang w:val="ru-RU"/>
        </w:rPr>
        <w:t>ения игрового оборудования в основном обеспечивает свободный доступ к играм и игрушкам, материалам. Расположение мебели, игрушек и другого оборудования отвечает требованиям техники безопасности, санитарно - гигиеническим нормам.</w:t>
      </w:r>
    </w:p>
    <w:p w:rsidR="00386878" w:rsidRDefault="00E4626B" w:rsidP="00E001C2">
      <w:pPr>
        <w:pStyle w:val="Default"/>
        <w:ind w:firstLine="720"/>
        <w:jc w:val="both"/>
      </w:pPr>
      <w:r w:rsidRPr="00B15B15">
        <w:t xml:space="preserve"> На территории Организации </w:t>
      </w:r>
      <w:r w:rsidRPr="00B15B15">
        <w:t>имеются зеленые насаждения,</w:t>
      </w:r>
      <w:r>
        <w:t xml:space="preserve"> цветники, что обеспечиваю</w:t>
      </w:r>
      <w:r w:rsidRPr="00B15B15">
        <w:t xml:space="preserve">т экологическую благоприятность. На территории вредных и опасных для жизни воспитанников и сотрудников насаждений не имеется. </w:t>
      </w:r>
    </w:p>
    <w:p w:rsidR="00386878" w:rsidRDefault="00E4626B" w:rsidP="00386878">
      <w:pPr>
        <w:pStyle w:val="Default"/>
        <w:ind w:firstLine="720"/>
        <w:jc w:val="both"/>
      </w:pPr>
      <w:r w:rsidRPr="00B15B15">
        <w:t>Зона игровой территории включает в себя</w:t>
      </w:r>
      <w:r>
        <w:t xml:space="preserve"> одну </w:t>
      </w:r>
      <w:r w:rsidRPr="00B15B15">
        <w:t>группов</w:t>
      </w:r>
      <w:r>
        <w:t>ую</w:t>
      </w:r>
      <w:r w:rsidRPr="00B15B15">
        <w:t xml:space="preserve"> площад</w:t>
      </w:r>
      <w:r>
        <w:t>ку с песочницей</w:t>
      </w:r>
      <w:r>
        <w:t xml:space="preserve">, качелей.  </w:t>
      </w:r>
      <w:proofErr w:type="gramStart"/>
      <w:r>
        <w:t>П</w:t>
      </w:r>
      <w:r w:rsidRPr="00B15B15">
        <w:t>окрытие</w:t>
      </w:r>
      <w:r>
        <w:t xml:space="preserve"> игровой площадки - </w:t>
      </w:r>
      <w:r w:rsidRPr="00B15B15">
        <w:t>дерн с травой, грунт, безвредные для здоровья детей</w:t>
      </w:r>
      <w:r>
        <w:t>.</w:t>
      </w:r>
      <w:proofErr w:type="gramEnd"/>
      <w:r>
        <w:t xml:space="preserve"> </w:t>
      </w:r>
      <w:r w:rsidRPr="00B15B15">
        <w:t>Для защиты детей от солнца и осадков на территории площадки установлен</w:t>
      </w:r>
      <w:r>
        <w:t>а</w:t>
      </w:r>
      <w:r w:rsidRPr="00B15B15">
        <w:t xml:space="preserve"> прогулочная веранда: стены</w:t>
      </w:r>
      <w:r>
        <w:t xml:space="preserve">, крыша и пол  сделаны из деревянного материала. </w:t>
      </w:r>
    </w:p>
    <w:p w:rsidR="00386878" w:rsidRPr="002B7401" w:rsidRDefault="00E4626B" w:rsidP="00386878">
      <w:pPr>
        <w:pStyle w:val="Default"/>
        <w:ind w:firstLine="720"/>
        <w:jc w:val="both"/>
      </w:pPr>
      <w:r w:rsidRPr="002B7401">
        <w:t>На территории М</w:t>
      </w:r>
      <w:r>
        <w:t>Б</w:t>
      </w:r>
      <w:r w:rsidRPr="002B7401">
        <w:t>ДОУ находится следующие детские игровые сооружения</w:t>
      </w:r>
      <w:r>
        <w:t>: песочница – 1 шт.,  с</w:t>
      </w:r>
      <w:r w:rsidRPr="002B7401">
        <w:t>тол с двумя скамейками</w:t>
      </w:r>
      <w:r>
        <w:t xml:space="preserve"> – 1 шт., д</w:t>
      </w:r>
      <w:r w:rsidRPr="002B7401">
        <w:t xml:space="preserve">еревянный </w:t>
      </w:r>
      <w:r>
        <w:t xml:space="preserve">корабль – 1 шт., деревянные веранды – 2 шт. </w:t>
      </w:r>
      <w:r w:rsidRPr="002B7401">
        <w:t>Песочниц</w:t>
      </w:r>
      <w:r>
        <w:t>а</w:t>
      </w:r>
      <w:r w:rsidRPr="002B7401">
        <w:t xml:space="preserve"> в отсутствии детей закрываются во избежание загрязнения песка защитными приспособлени</w:t>
      </w:r>
      <w:r w:rsidRPr="002B7401">
        <w:t xml:space="preserve">ями - полимерными пленками. </w:t>
      </w:r>
    </w:p>
    <w:p w:rsidR="00E001C2" w:rsidRPr="00196402" w:rsidRDefault="00E4626B" w:rsidP="00E001C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196402">
        <w:rPr>
          <w:lang w:val="ru-RU"/>
        </w:rPr>
        <w:t>К</w:t>
      </w:r>
      <w:r w:rsidRPr="00196402">
        <w:rPr>
          <w:lang w:val="ru-RU"/>
        </w:rPr>
        <w:t>омплексная безопасность и материально-техническая обеспеченность образовательного процесса являются одними из главных условий, обеспечивающих высокий уровень качества образования.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 xml:space="preserve"> Создание комфортных и безопасных условий учас</w:t>
      </w:r>
      <w:r w:rsidRPr="00196402">
        <w:rPr>
          <w:lang w:val="ru-RU"/>
        </w:rPr>
        <w:t>тников образовательного процесса относится к числу приоритетных.</w:t>
      </w:r>
    </w:p>
    <w:p w:rsidR="00E001C2" w:rsidRPr="00196402" w:rsidRDefault="00E4626B" w:rsidP="00E001C2">
      <w:pPr>
        <w:ind w:firstLine="709"/>
        <w:jc w:val="both"/>
        <w:rPr>
          <w:lang w:val="ru-RU"/>
        </w:rPr>
      </w:pPr>
      <w:r w:rsidRPr="00196402">
        <w:rPr>
          <w:lang w:val="ru-RU"/>
        </w:rPr>
        <w:t xml:space="preserve"> В</w:t>
      </w:r>
      <w:r w:rsidRPr="00196402">
        <w:rPr>
          <w:lang w:val="ru-RU"/>
        </w:rPr>
        <w:t xml:space="preserve"> здании </w:t>
      </w:r>
      <w:r w:rsidRPr="00196402">
        <w:rPr>
          <w:lang w:val="ru-RU"/>
        </w:rPr>
        <w:t xml:space="preserve">детского сада </w:t>
      </w:r>
      <w:r w:rsidRPr="00196402">
        <w:rPr>
          <w:lang w:val="ru-RU"/>
        </w:rPr>
        <w:t>установлен</w:t>
      </w:r>
      <w:r w:rsidRPr="00196402">
        <w:rPr>
          <w:lang w:val="ru-RU"/>
        </w:rPr>
        <w:t>а одна</w:t>
      </w:r>
      <w:r w:rsidRPr="00196402">
        <w:rPr>
          <w:lang w:val="ru-RU"/>
        </w:rPr>
        <w:t xml:space="preserve"> камер</w:t>
      </w:r>
      <w:r w:rsidRPr="00196402">
        <w:rPr>
          <w:lang w:val="ru-RU"/>
        </w:rPr>
        <w:t xml:space="preserve">а </w:t>
      </w:r>
      <w:r w:rsidRPr="00196402">
        <w:rPr>
          <w:lang w:val="ru-RU"/>
        </w:rPr>
        <w:t xml:space="preserve"> видеонаблюдения, котор</w:t>
      </w:r>
      <w:r w:rsidRPr="00196402">
        <w:rPr>
          <w:lang w:val="ru-RU"/>
        </w:rPr>
        <w:t>ая</w:t>
      </w:r>
      <w:r w:rsidRPr="00196402">
        <w:rPr>
          <w:lang w:val="ru-RU"/>
        </w:rPr>
        <w:t xml:space="preserve"> позволя</w:t>
      </w:r>
      <w:r w:rsidRPr="00196402">
        <w:rPr>
          <w:lang w:val="ru-RU"/>
        </w:rPr>
        <w:t>е</w:t>
      </w:r>
      <w:r w:rsidRPr="00196402">
        <w:rPr>
          <w:lang w:val="ru-RU"/>
        </w:rPr>
        <w:t>т, записывать, воспроизводить и просматривать при необходимости информацию в режиме реального времени.</w:t>
      </w:r>
      <w:r w:rsidRPr="00196402">
        <w:rPr>
          <w:lang w:val="ru-RU"/>
        </w:rPr>
        <w:t xml:space="preserve"> </w:t>
      </w:r>
    </w:p>
    <w:p w:rsidR="00E001C2" w:rsidRPr="00196402" w:rsidRDefault="00E4626B" w:rsidP="00E001C2">
      <w:pPr>
        <w:ind w:firstLine="709"/>
        <w:jc w:val="both"/>
        <w:rPr>
          <w:color w:val="555555"/>
          <w:lang w:val="ru-RU"/>
        </w:rPr>
      </w:pPr>
      <w:r w:rsidRPr="00196402">
        <w:rPr>
          <w:color w:val="000000"/>
          <w:lang w:val="ru-RU"/>
        </w:rPr>
        <w:t>В дет</w:t>
      </w:r>
      <w:r w:rsidRPr="00196402">
        <w:rPr>
          <w:color w:val="000000"/>
          <w:lang w:val="ru-RU"/>
        </w:rPr>
        <w:t>ском саду установлена «тревожная кнопка».</w:t>
      </w:r>
      <w:r w:rsidRPr="006151C6">
        <w:rPr>
          <w:color w:val="000000"/>
        </w:rPr>
        <w:t>   </w:t>
      </w:r>
      <w:r w:rsidRPr="00196402">
        <w:rPr>
          <w:color w:val="000000"/>
          <w:lang w:val="ru-RU"/>
        </w:rPr>
        <w:t>Детский сад оборудован современной пожарной сигнализацией, огнетушителями. В МБДОУ регулярно проводятся</w:t>
      </w:r>
      <w:r w:rsidRPr="006151C6">
        <w:rPr>
          <w:color w:val="000000"/>
        </w:rPr>
        <w:t> </w:t>
      </w:r>
      <w:r w:rsidRPr="00196402">
        <w:rPr>
          <w:color w:val="000000"/>
          <w:lang w:val="ru-RU"/>
        </w:rPr>
        <w:t xml:space="preserve"> мероприятия по соблюдению правил пожарной безопасности, по основам безопасности, учебные тренировки.</w:t>
      </w:r>
      <w:r w:rsidRPr="00196402">
        <w:rPr>
          <w:color w:val="555555"/>
          <w:lang w:val="ru-RU"/>
        </w:rPr>
        <w:t xml:space="preserve"> </w:t>
      </w:r>
      <w:r w:rsidRPr="00196402">
        <w:rPr>
          <w:color w:val="000000"/>
          <w:lang w:val="ru-RU"/>
        </w:rPr>
        <w:t>Оформляется информация для родителей по вопросам ОБЖ.</w:t>
      </w:r>
      <w:r w:rsidRPr="00196402">
        <w:rPr>
          <w:color w:val="555555"/>
          <w:lang w:val="ru-RU"/>
        </w:rPr>
        <w:t xml:space="preserve"> </w:t>
      </w:r>
      <w:r w:rsidRPr="006151C6">
        <w:rPr>
          <w:color w:val="000000"/>
        </w:rPr>
        <w:t> </w:t>
      </w:r>
      <w:r w:rsidRPr="00196402">
        <w:rPr>
          <w:color w:val="000000"/>
          <w:lang w:val="ru-RU"/>
        </w:rPr>
        <w:t>С детьми регулярно проводятся занятия, беседы по правилам дорожного движения и безопасного поведения детей</w:t>
      </w:r>
      <w:r w:rsidRPr="006151C6">
        <w:rPr>
          <w:color w:val="000000"/>
        </w:rPr>
        <w:t> </w:t>
      </w:r>
      <w:r w:rsidRPr="00196402">
        <w:rPr>
          <w:color w:val="000000"/>
          <w:lang w:val="ru-RU"/>
        </w:rPr>
        <w:t xml:space="preserve"> на улицах, организуются экскурсии, игры.</w:t>
      </w:r>
      <w:r w:rsidRPr="006151C6">
        <w:rPr>
          <w:color w:val="000000"/>
        </w:rPr>
        <w:t> </w:t>
      </w:r>
    </w:p>
    <w:p w:rsidR="006A2848" w:rsidRPr="00196402" w:rsidRDefault="00386878" w:rsidP="00386878">
      <w:pPr>
        <w:ind w:firstLine="720"/>
        <w:jc w:val="both"/>
        <w:rPr>
          <w:lang w:val="ru-RU"/>
        </w:rPr>
      </w:pPr>
      <w:r w:rsidRPr="00196402">
        <w:rPr>
          <w:lang w:val="ru-RU"/>
        </w:rPr>
        <w:t>Таким образом, материально – технические условия пребывания детей в дошкольном учреждении дают возможность обеспечивать высокий уровень охраны и укрепления здоровья детей, физическое развитие детей в соответствии с их возрастными и индивидуальными особенностями, а также обеспечивать высокий уровень интеллектуального и эмоционального развития детей.</w:t>
      </w:r>
    </w:p>
    <w:p w:rsidR="00A92CC6" w:rsidRPr="00196402" w:rsidRDefault="00A92CC6" w:rsidP="00F52038">
      <w:pPr>
        <w:jc w:val="both"/>
        <w:rPr>
          <w:b/>
          <w:lang w:val="ru-RU"/>
        </w:rPr>
      </w:pPr>
    </w:p>
    <w:p w:rsidR="00E001C2" w:rsidRPr="00196402" w:rsidRDefault="0027578D" w:rsidP="00E001C2">
      <w:pPr>
        <w:ind w:firstLine="720"/>
        <w:jc w:val="both"/>
        <w:rPr>
          <w:b/>
          <w:lang w:val="ru-RU"/>
        </w:rPr>
      </w:pPr>
      <w:r w:rsidRPr="00196402">
        <w:rPr>
          <w:b/>
          <w:lang w:val="ru-RU"/>
        </w:rPr>
        <w:t>2.5</w:t>
      </w:r>
      <w:r w:rsidR="00E4626B" w:rsidRPr="00196402">
        <w:rPr>
          <w:b/>
          <w:lang w:val="ru-RU"/>
        </w:rPr>
        <w:t xml:space="preserve"> Характеристика программно - методического обеспечения</w:t>
      </w:r>
    </w:p>
    <w:p w:rsidR="00E001C2" w:rsidRPr="00196402" w:rsidRDefault="00E001C2" w:rsidP="00E001C2">
      <w:pPr>
        <w:ind w:firstLine="720"/>
        <w:jc w:val="both"/>
        <w:rPr>
          <w:lang w:val="ru-RU"/>
        </w:rPr>
      </w:pPr>
    </w:p>
    <w:p w:rsidR="00E001C2" w:rsidRPr="005F3B26" w:rsidRDefault="00E4626B" w:rsidP="00E001C2">
      <w:pPr>
        <w:pStyle w:val="Default"/>
        <w:ind w:firstLine="720"/>
        <w:jc w:val="both"/>
      </w:pPr>
      <w:r w:rsidRPr="00E001C2">
        <w:t>Дошкольное учреждение реализует комплексную программу «Детство»</w:t>
      </w:r>
      <w:r>
        <w:t xml:space="preserve">: </w:t>
      </w:r>
      <w:r w:rsidRPr="005F3B26">
        <w:t>под редакцией Т.И. Бабаевой, А.Г. Гог</w:t>
      </w:r>
      <w:r>
        <w:t xml:space="preserve">оберидзе, О.В.Солнцевой </w:t>
      </w:r>
      <w:r w:rsidRPr="005F3B26">
        <w:t>в соответствии с ФГОС.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>Целью данной программы является обеспечение целостного развития личности ребенка в период дошкольного возраста: интеллектуального, физического, эмоционально – нравственного, волевого, социально – личностного. Работа по программе «Детство» в дошкольном учре</w:t>
      </w:r>
      <w:r w:rsidRPr="00196402">
        <w:rPr>
          <w:lang w:val="ru-RU"/>
        </w:rPr>
        <w:t xml:space="preserve">ждении идёт успешно, что подтверждается интересом родителей и педагогов к реализации программы, результатами </w:t>
      </w:r>
      <w:r w:rsidRPr="00196402">
        <w:rPr>
          <w:lang w:val="ru-RU"/>
        </w:rPr>
        <w:lastRenderedPageBreak/>
        <w:t>педагогического и психологического мониторинга. На протяжении последних лет целенаправленно подбирается и систематизируется методическое обеспечени</w:t>
      </w:r>
      <w:r w:rsidRPr="00196402">
        <w:rPr>
          <w:lang w:val="ru-RU"/>
        </w:rPr>
        <w:t>е данной программы по каждому разделу и возрасту</w:t>
      </w:r>
      <w:r w:rsidRPr="00196402">
        <w:rPr>
          <w:lang w:val="ru-RU"/>
        </w:rPr>
        <w:t>.</w:t>
      </w:r>
      <w:r w:rsidRPr="00196402">
        <w:rPr>
          <w:lang w:val="ru-RU"/>
        </w:rPr>
        <w:t xml:space="preserve"> С этой целью пополняется методической литературой, выпущенной издательством «Детство - ПРЕСС» для оснащения </w:t>
      </w:r>
      <w:proofErr w:type="spellStart"/>
      <w:proofErr w:type="gramStart"/>
      <w:r w:rsidRPr="00196402">
        <w:rPr>
          <w:lang w:val="ru-RU"/>
        </w:rPr>
        <w:t>воспитательно</w:t>
      </w:r>
      <w:proofErr w:type="spellEnd"/>
      <w:r w:rsidRPr="00196402">
        <w:rPr>
          <w:lang w:val="ru-RU"/>
        </w:rPr>
        <w:t xml:space="preserve"> – образовательного</w:t>
      </w:r>
      <w:proofErr w:type="gramEnd"/>
      <w:r w:rsidRPr="00196402">
        <w:rPr>
          <w:lang w:val="ru-RU"/>
        </w:rPr>
        <w:t xml:space="preserve"> процесса по программе «Детство», а также литературой, которая поз</w:t>
      </w:r>
      <w:r w:rsidRPr="00196402">
        <w:rPr>
          <w:lang w:val="ru-RU"/>
        </w:rPr>
        <w:t xml:space="preserve">воляет отслеживать новые тенденции в развитии дошкольной педагогики.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Также дошкольное учреждение реализует </w:t>
      </w:r>
      <w:r w:rsidRPr="00196402">
        <w:rPr>
          <w:lang w:val="ru-RU"/>
        </w:rPr>
        <w:t>парциальные программы: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1. </w:t>
      </w:r>
      <w:r w:rsidRPr="00196402">
        <w:rPr>
          <w:lang w:val="ru-RU"/>
        </w:rPr>
        <w:t>«</w:t>
      </w:r>
      <w:proofErr w:type="gramStart"/>
      <w:r w:rsidRPr="00196402">
        <w:rPr>
          <w:lang w:val="ru-RU"/>
        </w:rPr>
        <w:t>Омское</w:t>
      </w:r>
      <w:proofErr w:type="gramEnd"/>
      <w:r w:rsidRPr="00196402">
        <w:rPr>
          <w:lang w:val="ru-RU"/>
        </w:rPr>
        <w:t xml:space="preserve"> </w:t>
      </w:r>
      <w:proofErr w:type="spellStart"/>
      <w:r w:rsidRPr="00196402">
        <w:rPr>
          <w:lang w:val="ru-RU"/>
        </w:rPr>
        <w:t>Прииртышье</w:t>
      </w:r>
      <w:proofErr w:type="spellEnd"/>
      <w:r w:rsidRPr="00196402">
        <w:rPr>
          <w:lang w:val="ru-RU"/>
        </w:rPr>
        <w:t>»,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 xml:space="preserve">программа для дошкольных образовательных организаций/ Борцова Л.В., Гаврилова Е.Н., </w:t>
      </w:r>
      <w:proofErr w:type="spellStart"/>
      <w:r w:rsidRPr="00196402">
        <w:rPr>
          <w:lang w:val="ru-RU"/>
        </w:rPr>
        <w:t>Зенова</w:t>
      </w:r>
      <w:proofErr w:type="spellEnd"/>
      <w:r w:rsidRPr="00196402">
        <w:rPr>
          <w:lang w:val="ru-RU"/>
        </w:rPr>
        <w:t xml:space="preserve"> М.В., Черн</w:t>
      </w:r>
      <w:r w:rsidRPr="00196402">
        <w:rPr>
          <w:lang w:val="ru-RU"/>
        </w:rPr>
        <w:t xml:space="preserve">обай Т.А. и др.- Омск: БОУ ДПО «ИРООО», 2014 -32с. </w:t>
      </w:r>
      <w:r w:rsidRPr="00196402">
        <w:rPr>
          <w:lang w:val="ru-RU"/>
        </w:rPr>
        <w:t>с использованием приоритетного направления познавательно – речевого развития детей.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>Программа разработана творческой группой педагогов города и области под руководством БОУ ДПО «Институт развития образован</w:t>
      </w:r>
      <w:r w:rsidRPr="00196402">
        <w:rPr>
          <w:lang w:val="ru-RU"/>
        </w:rPr>
        <w:t xml:space="preserve">ия Омской области» (кафедра дошкольного и начального образования) и предусматривает включение воспитанников в процессы ознакомления с региональными особенностями Омского </w:t>
      </w:r>
      <w:proofErr w:type="spellStart"/>
      <w:r w:rsidRPr="00196402">
        <w:rPr>
          <w:lang w:val="ru-RU"/>
        </w:rPr>
        <w:t>Прииртышья</w:t>
      </w:r>
      <w:proofErr w:type="spellEnd"/>
      <w:r w:rsidRPr="00196402">
        <w:rPr>
          <w:lang w:val="ru-RU"/>
        </w:rPr>
        <w:t xml:space="preserve"> и Сибирского края.</w:t>
      </w:r>
      <w:r w:rsidRPr="00196402">
        <w:rPr>
          <w:lang w:val="ru-RU"/>
        </w:rPr>
        <w:t xml:space="preserve"> Программа направлена </w:t>
      </w:r>
      <w:r w:rsidRPr="00196402">
        <w:rPr>
          <w:bCs/>
          <w:color w:val="000000"/>
          <w:lang w:val="ru-RU"/>
        </w:rPr>
        <w:t xml:space="preserve">на </w:t>
      </w:r>
      <w:r w:rsidRPr="00196402">
        <w:rPr>
          <w:color w:val="000000"/>
          <w:lang w:val="ru-RU"/>
        </w:rPr>
        <w:t xml:space="preserve"> воспитание гражданина и патриот</w:t>
      </w:r>
      <w:r w:rsidRPr="00196402">
        <w:rPr>
          <w:color w:val="000000"/>
          <w:lang w:val="ru-RU"/>
        </w:rPr>
        <w:t xml:space="preserve">а своей страны через </w:t>
      </w:r>
      <w:r w:rsidRPr="00196402">
        <w:rPr>
          <w:lang w:val="ru-RU"/>
        </w:rPr>
        <w:t>приобщение дошкольников к культурному наследию русского народа и формирование у них чувства сопричастности к малой родине.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>2. И.А. Лыкова  «Цветные ладошки». Программа художественно-эстетического развития детей 3-7 лет в изобразительно</w:t>
      </w:r>
      <w:r w:rsidRPr="00196402">
        <w:rPr>
          <w:lang w:val="ru-RU"/>
        </w:rPr>
        <w:t>й деятельности. М.: Издательский дом «Цветной мир», 2014.</w:t>
      </w:r>
    </w:p>
    <w:p w:rsidR="00F52038" w:rsidRPr="00196402" w:rsidRDefault="00E4626B" w:rsidP="00F52038">
      <w:pPr>
        <w:ind w:firstLine="709"/>
        <w:jc w:val="both"/>
        <w:rPr>
          <w:rFonts w:eastAsia="Calibri"/>
          <w:lang w:val="ru-RU"/>
        </w:rPr>
      </w:pPr>
      <w:r w:rsidRPr="00196402">
        <w:rPr>
          <w:lang w:val="ru-RU"/>
        </w:rPr>
        <w:t xml:space="preserve">3. </w:t>
      </w:r>
      <w:r w:rsidRPr="00196402">
        <w:rPr>
          <w:rStyle w:val="extended-textshort"/>
          <w:rFonts w:eastAsia="Calibri"/>
          <w:lang w:val="ru-RU"/>
        </w:rPr>
        <w:t xml:space="preserve"> Авдеева Н.Н, </w:t>
      </w:r>
      <w:r w:rsidRPr="00196402">
        <w:rPr>
          <w:rStyle w:val="extended-textshort"/>
          <w:rFonts w:eastAsia="Calibri"/>
          <w:bCs/>
          <w:lang w:val="ru-RU"/>
        </w:rPr>
        <w:t>Князева</w:t>
      </w:r>
      <w:r w:rsidRPr="00196402">
        <w:rPr>
          <w:rStyle w:val="extended-textshort"/>
          <w:rFonts w:eastAsia="Calibri"/>
          <w:lang w:val="ru-RU"/>
        </w:rPr>
        <w:t xml:space="preserve"> </w:t>
      </w:r>
      <w:r w:rsidRPr="00196402">
        <w:rPr>
          <w:rStyle w:val="extended-textshort"/>
          <w:rFonts w:eastAsia="Calibri"/>
          <w:lang w:val="ru-RU"/>
        </w:rPr>
        <w:t xml:space="preserve">О.Л., </w:t>
      </w:r>
      <w:proofErr w:type="spellStart"/>
      <w:r w:rsidRPr="00196402">
        <w:rPr>
          <w:rStyle w:val="extended-textshort"/>
          <w:rFonts w:eastAsia="Calibri"/>
          <w:lang w:val="ru-RU"/>
        </w:rPr>
        <w:t>Стеркина</w:t>
      </w:r>
      <w:proofErr w:type="spellEnd"/>
      <w:r w:rsidRPr="00196402">
        <w:rPr>
          <w:rStyle w:val="extended-textshort"/>
          <w:rFonts w:eastAsia="Calibri"/>
          <w:lang w:val="ru-RU"/>
        </w:rPr>
        <w:t xml:space="preserve"> Р.Б</w:t>
      </w:r>
      <w:r w:rsidRPr="00196402">
        <w:rPr>
          <w:lang w:val="ru-RU"/>
        </w:rPr>
        <w:t xml:space="preserve"> </w:t>
      </w:r>
      <w:r w:rsidRPr="00196402">
        <w:rPr>
          <w:rStyle w:val="extended-textshort"/>
          <w:rFonts w:eastAsia="Calibri"/>
          <w:lang w:val="ru-RU"/>
        </w:rPr>
        <w:t xml:space="preserve"> «Основы безопасности детей дошкольного возраста».</w:t>
      </w:r>
    </w:p>
    <w:p w:rsidR="00F52038" w:rsidRPr="00196402" w:rsidRDefault="00E4626B" w:rsidP="00F52038">
      <w:pPr>
        <w:ind w:firstLine="720"/>
        <w:jc w:val="both"/>
        <w:rPr>
          <w:lang w:val="ru-RU"/>
        </w:rPr>
      </w:pPr>
      <w:r w:rsidRPr="00196402">
        <w:rPr>
          <w:lang w:val="ru-RU"/>
        </w:rPr>
        <w:t>В 2021 году в МБДОУ «</w:t>
      </w:r>
      <w:proofErr w:type="spellStart"/>
      <w:r w:rsidRPr="00196402">
        <w:rPr>
          <w:lang w:val="ru-RU"/>
        </w:rPr>
        <w:t>Павлодаровский</w:t>
      </w:r>
      <w:proofErr w:type="spellEnd"/>
      <w:r w:rsidRPr="00196402">
        <w:rPr>
          <w:lang w:val="ru-RU"/>
        </w:rPr>
        <w:t xml:space="preserve"> детский сад» планируется внедрение парциальной программы по </w:t>
      </w:r>
      <w:r w:rsidRPr="00196402">
        <w:rPr>
          <w:lang w:val="ru-RU"/>
        </w:rPr>
        <w:t>экономическому воспитанию дошкольников для детей 5-7 лет.</w:t>
      </w:r>
    </w:p>
    <w:p w:rsidR="00F52038" w:rsidRPr="00196402" w:rsidRDefault="00E4626B" w:rsidP="00F5203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Цель </w:t>
      </w:r>
      <w:r w:rsidRPr="00196402">
        <w:rPr>
          <w:lang w:val="ru-RU"/>
        </w:rPr>
        <w:t>П</w:t>
      </w:r>
      <w:r w:rsidRPr="00196402">
        <w:rPr>
          <w:lang w:val="ru-RU"/>
        </w:rPr>
        <w:t xml:space="preserve">рограммы </w:t>
      </w:r>
      <w:r w:rsidRPr="00196402">
        <w:rPr>
          <w:lang w:val="ru-RU"/>
        </w:rPr>
        <w:t xml:space="preserve">- </w:t>
      </w:r>
      <w:r w:rsidRPr="00196402">
        <w:rPr>
          <w:lang w:val="ru-RU"/>
        </w:rPr>
        <w:t>помочь детям пяти–семи лет войти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>в социально-экономическую жизнь, способствовать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>формированию основ финансовой грамотности у детей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>данного возраста.</w:t>
      </w:r>
    </w:p>
    <w:p w:rsidR="00F52038" w:rsidRPr="00196402" w:rsidRDefault="00E4626B" w:rsidP="00F5203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96402">
        <w:rPr>
          <w:lang w:val="ru-RU"/>
        </w:rPr>
        <w:t>Основные задачи П</w:t>
      </w:r>
      <w:r w:rsidRPr="00196402">
        <w:rPr>
          <w:lang w:val="ru-RU"/>
        </w:rPr>
        <w:t>рограммы</w:t>
      </w:r>
      <w:r w:rsidRPr="00196402">
        <w:rPr>
          <w:lang w:val="ru-RU"/>
        </w:rPr>
        <w:t>:</w:t>
      </w:r>
    </w:p>
    <w:p w:rsidR="00F52038" w:rsidRPr="00196402" w:rsidRDefault="00E4626B" w:rsidP="00F5203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96402">
        <w:rPr>
          <w:lang w:val="ru-RU"/>
        </w:rPr>
        <w:t>Помоч</w:t>
      </w:r>
      <w:r w:rsidRPr="00196402">
        <w:rPr>
          <w:lang w:val="ru-RU"/>
        </w:rPr>
        <w:t>ь дошкольнику выработать следующие умения, навыки и личностные качества:</w:t>
      </w:r>
    </w:p>
    <w:p w:rsidR="00F52038" w:rsidRPr="00196402" w:rsidRDefault="00E4626B" w:rsidP="00F5203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96402">
        <w:rPr>
          <w:lang w:val="ru-RU"/>
        </w:rPr>
        <w:t>• понимать и ценить окружающий предметный мир (мир вещей как результат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>труда людей);</w:t>
      </w:r>
    </w:p>
    <w:p w:rsidR="00F52038" w:rsidRPr="00196402" w:rsidRDefault="00E4626B" w:rsidP="00F5203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96402">
        <w:rPr>
          <w:lang w:val="ru-RU"/>
        </w:rPr>
        <w:t>• уважать людей, умеющих трудиться и честно зарабатывать деньги;</w:t>
      </w:r>
    </w:p>
    <w:p w:rsidR="00F52038" w:rsidRPr="00196402" w:rsidRDefault="00E4626B" w:rsidP="00F5203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• осознавать взаимосвязь понятий </w:t>
      </w:r>
      <w:r w:rsidRPr="00196402">
        <w:rPr>
          <w:lang w:val="ru-RU"/>
        </w:rPr>
        <w:t>«труд — продукт — деньги» и «стоимость продукта в зависимости от его качества», видеть красоту человеческого творения;</w:t>
      </w:r>
    </w:p>
    <w:p w:rsidR="00F52038" w:rsidRPr="00196402" w:rsidRDefault="00E4626B" w:rsidP="00F5203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gramStart"/>
      <w:r w:rsidRPr="00196402">
        <w:rPr>
          <w:lang w:val="ru-RU"/>
        </w:rPr>
        <w:t>• признавать авторитетными качества человека-хозяина: бережливость, рациональность, экономность, трудолюбие и вместе с тем — щедрость, бл</w:t>
      </w:r>
      <w:r w:rsidRPr="00196402">
        <w:rPr>
          <w:lang w:val="ru-RU"/>
        </w:rPr>
        <w:t>агородство</w:t>
      </w:r>
      <w:r w:rsidRPr="00196402">
        <w:rPr>
          <w:lang w:val="ru-RU"/>
        </w:rPr>
        <w:t xml:space="preserve">, </w:t>
      </w:r>
      <w:r w:rsidRPr="00196402">
        <w:rPr>
          <w:lang w:val="ru-RU"/>
        </w:rPr>
        <w:t>честность, отзывчивость, сочувствие (примеры меценатства, материальной вз</w:t>
      </w:r>
      <w:r w:rsidRPr="00196402">
        <w:rPr>
          <w:lang w:val="ru-RU"/>
        </w:rPr>
        <w:t>а</w:t>
      </w:r>
      <w:r w:rsidRPr="00196402">
        <w:rPr>
          <w:lang w:val="ru-RU"/>
        </w:rPr>
        <w:t>имопомощи, поддержки и т. п.);</w:t>
      </w:r>
      <w:proofErr w:type="gramEnd"/>
    </w:p>
    <w:p w:rsidR="00F52038" w:rsidRPr="00196402" w:rsidRDefault="00E4626B" w:rsidP="00F5203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• рационально оценивать способы и средства выполнения желаний, корректировать собственные потребности, выстраивать их иерархию и временную </w:t>
      </w:r>
      <w:r w:rsidRPr="00196402">
        <w:rPr>
          <w:lang w:val="ru-RU"/>
        </w:rPr>
        <w:t>перспективу реализации;</w:t>
      </w:r>
    </w:p>
    <w:p w:rsidR="00F52038" w:rsidRPr="00196402" w:rsidRDefault="00E4626B" w:rsidP="00F52038">
      <w:pPr>
        <w:ind w:firstLine="720"/>
        <w:jc w:val="both"/>
        <w:rPr>
          <w:lang w:val="ru-RU"/>
        </w:rPr>
      </w:pPr>
      <w:r w:rsidRPr="00196402">
        <w:rPr>
          <w:lang w:val="ru-RU"/>
        </w:rPr>
        <w:t>• применять полученные умения и навыки в реальных жизненных ситуациях.</w:t>
      </w:r>
    </w:p>
    <w:p w:rsidR="00F52038" w:rsidRPr="00196402" w:rsidRDefault="00E4626B" w:rsidP="00F5203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96402">
        <w:rPr>
          <w:lang w:val="ru-RU"/>
        </w:rPr>
        <w:t>Основополагающие принципы</w:t>
      </w:r>
      <w:r w:rsidRPr="00196402">
        <w:rPr>
          <w:lang w:val="ru-RU"/>
        </w:rPr>
        <w:t xml:space="preserve"> п</w:t>
      </w:r>
      <w:r w:rsidRPr="00196402">
        <w:rPr>
          <w:lang w:val="ru-RU"/>
        </w:rPr>
        <w:t>рограммы: научность</w:t>
      </w:r>
      <w:r w:rsidRPr="00196402">
        <w:rPr>
          <w:lang w:val="ru-RU"/>
        </w:rPr>
        <w:t xml:space="preserve">, </w:t>
      </w:r>
      <w:r w:rsidRPr="00196402">
        <w:rPr>
          <w:lang w:val="ru-RU"/>
        </w:rPr>
        <w:t>доступность, оптимальность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>в отборе содержания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>и определений</w:t>
      </w:r>
      <w:r w:rsidRPr="00196402">
        <w:rPr>
          <w:lang w:val="ru-RU"/>
        </w:rPr>
        <w:t>.</w:t>
      </w:r>
    </w:p>
    <w:p w:rsidR="00F52038" w:rsidRPr="00196402" w:rsidRDefault="00E4626B" w:rsidP="00F5203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Работа по </w:t>
      </w:r>
      <w:r w:rsidRPr="00196402">
        <w:rPr>
          <w:lang w:val="ru-RU"/>
        </w:rPr>
        <w:t>П</w:t>
      </w:r>
      <w:r w:rsidRPr="00196402">
        <w:rPr>
          <w:lang w:val="ru-RU"/>
        </w:rPr>
        <w:t>рограмме будет способствовать формирован</w:t>
      </w:r>
      <w:r w:rsidRPr="00196402">
        <w:rPr>
          <w:lang w:val="ru-RU"/>
        </w:rPr>
        <w:t>ию и развитию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 xml:space="preserve">у детей воображения, коммуникативных способностей, навыков взаимодействия </w:t>
      </w:r>
      <w:proofErr w:type="gramStart"/>
      <w:r w:rsidRPr="00196402">
        <w:rPr>
          <w:lang w:val="ru-RU"/>
        </w:rPr>
        <w:t>со</w:t>
      </w:r>
      <w:proofErr w:type="gramEnd"/>
      <w:r w:rsidRPr="00196402">
        <w:rPr>
          <w:lang w:val="ru-RU"/>
        </w:rPr>
        <w:t xml:space="preserve"> взрослыми и другими детьми, первоначальных навыков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>самопознания, самооценки и саморазвития личности.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В соответствии с ФГОС дошкольного образования содержание работы </w:t>
      </w:r>
      <w:r w:rsidRPr="00196402">
        <w:rPr>
          <w:lang w:val="ru-RU"/>
        </w:rPr>
        <w:t xml:space="preserve">по данным программам обеспечивает развитие личности, мотивации и способностей детей в различных видах деятельности и охватывает структурные единицы, представляющие определённые направления развития и образования детей (образовательные области):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lastRenderedPageBreak/>
        <w:t>- социальн</w:t>
      </w:r>
      <w:r w:rsidRPr="00196402">
        <w:rPr>
          <w:lang w:val="ru-RU"/>
        </w:rPr>
        <w:t xml:space="preserve">о – коммуникативное развитие;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познавательное развитие;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речевое развитие;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художественно – эстетическое развитие;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физическое развитие.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>Организация режима пребывания детей в образовательном учреждении осуществляется в соответствии с санитарно – эпидемиологическими требованиями к устройству, содержанию и организации режима работы дошкольных образовательных организация (</w:t>
      </w:r>
      <w:proofErr w:type="spellStart"/>
      <w:r w:rsidRPr="00196402">
        <w:rPr>
          <w:lang w:val="ru-RU"/>
        </w:rPr>
        <w:t>СанПиН</w:t>
      </w:r>
      <w:proofErr w:type="spellEnd"/>
      <w:r w:rsidRPr="00196402">
        <w:rPr>
          <w:lang w:val="ru-RU"/>
        </w:rPr>
        <w:t xml:space="preserve">).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>С целью пов</w:t>
      </w:r>
      <w:r w:rsidRPr="00196402">
        <w:rPr>
          <w:lang w:val="ru-RU"/>
        </w:rPr>
        <w:t xml:space="preserve">ышения результативности педагогической работы проводятся педагогические советы, семинары – практикумы, консультации, решение проблемных задач и практических ситуаций.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Важнейшими направлениями методической работы являются: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>- оказание методической помощи п</w:t>
      </w:r>
      <w:r w:rsidRPr="00196402">
        <w:rPr>
          <w:lang w:val="ru-RU"/>
        </w:rPr>
        <w:t xml:space="preserve">едагогам в поисках эффективных методов работы с детьми и родителями;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совершенствование педагогического мастерства; </w:t>
      </w:r>
    </w:p>
    <w:p w:rsidR="00E001C2" w:rsidRPr="00196402" w:rsidRDefault="00E4626B" w:rsidP="00E001C2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обобщение, распространение и внедрение передового опыта в работу дошкольного учреждения. </w:t>
      </w:r>
    </w:p>
    <w:p w:rsidR="00A92CC6" w:rsidRPr="00196402" w:rsidRDefault="00A92CC6" w:rsidP="00E001C2">
      <w:pPr>
        <w:ind w:firstLine="720"/>
        <w:jc w:val="both"/>
        <w:rPr>
          <w:b/>
          <w:lang w:val="ru-RU"/>
        </w:rPr>
      </w:pPr>
    </w:p>
    <w:p w:rsidR="00E001C2" w:rsidRPr="00196402" w:rsidRDefault="0027578D" w:rsidP="00E001C2">
      <w:pPr>
        <w:ind w:firstLine="720"/>
        <w:jc w:val="both"/>
        <w:rPr>
          <w:b/>
          <w:lang w:val="ru-RU"/>
        </w:rPr>
      </w:pPr>
      <w:r w:rsidRPr="00196402">
        <w:rPr>
          <w:b/>
          <w:lang w:val="ru-RU"/>
        </w:rPr>
        <w:t>2.6</w:t>
      </w:r>
      <w:r w:rsidR="00E4626B" w:rsidRPr="00196402">
        <w:rPr>
          <w:b/>
          <w:lang w:val="ru-RU"/>
        </w:rPr>
        <w:t xml:space="preserve"> </w:t>
      </w:r>
      <w:r w:rsidR="00E4626B" w:rsidRPr="00196402">
        <w:rPr>
          <w:b/>
          <w:lang w:val="ru-RU"/>
        </w:rPr>
        <w:t xml:space="preserve"> Характеристика основных результатов </w:t>
      </w:r>
      <w:r w:rsidR="00E4626B" w:rsidRPr="00196402">
        <w:rPr>
          <w:b/>
          <w:lang w:val="ru-RU"/>
        </w:rPr>
        <w:t xml:space="preserve"> </w:t>
      </w:r>
      <w:r w:rsidR="00E4626B" w:rsidRPr="00196402">
        <w:rPr>
          <w:b/>
          <w:lang w:val="ru-RU"/>
        </w:rPr>
        <w:t>образовательного учреждения</w:t>
      </w:r>
    </w:p>
    <w:p w:rsidR="00005218" w:rsidRPr="00196402" w:rsidRDefault="00005218" w:rsidP="00E001C2">
      <w:pPr>
        <w:ind w:firstLine="720"/>
        <w:jc w:val="both"/>
        <w:rPr>
          <w:lang w:val="ru-RU"/>
        </w:rPr>
      </w:pPr>
    </w:p>
    <w:p w:rsidR="00E001C2" w:rsidRPr="00196402" w:rsidRDefault="00E4626B" w:rsidP="00005218">
      <w:pPr>
        <w:ind w:firstLine="720"/>
        <w:jc w:val="both"/>
        <w:rPr>
          <w:lang w:val="ru-RU"/>
        </w:rPr>
      </w:pPr>
      <w:r w:rsidRPr="00196402">
        <w:rPr>
          <w:lang w:val="ru-RU"/>
        </w:rPr>
        <w:t>Педагоги, работающие в дошкольном учреждении, имеют стабильные результаты освоения воспитанниками образовательных программ Образовательный проце</w:t>
      </w:r>
      <w:proofErr w:type="gramStart"/>
      <w:r w:rsidRPr="00196402">
        <w:rPr>
          <w:lang w:val="ru-RU"/>
        </w:rPr>
        <w:t>сс стр</w:t>
      </w:r>
      <w:proofErr w:type="gramEnd"/>
      <w:r w:rsidRPr="00196402">
        <w:rPr>
          <w:lang w:val="ru-RU"/>
        </w:rPr>
        <w:t>оится с учётом возрастных и индивидуальных особенностей воспитанников с целью</w:t>
      </w:r>
      <w:r w:rsidRPr="00196402">
        <w:rPr>
          <w:lang w:val="ru-RU"/>
        </w:rPr>
        <w:t xml:space="preserve"> создания максимально благоприятных условий для всестороннего развития личности каждого ребенка. Анализ достижений воспитанников показывает позитивную динамику успеваемости и качества знаний. Положительная динамика результатов обучения достигается благодар</w:t>
      </w:r>
      <w:r w:rsidRPr="00196402">
        <w:rPr>
          <w:lang w:val="ru-RU"/>
        </w:rPr>
        <w:t xml:space="preserve">я использованию современных образовательных технологий развивающего и проблемного обучения. В процессе работы педагоги анализируют свою деятельность, выявляют причины низкого уровня знаний, умений и навыков отдельных воспитанников, ставят задачу повышения </w:t>
      </w:r>
      <w:r w:rsidRPr="00196402">
        <w:rPr>
          <w:lang w:val="ru-RU"/>
        </w:rPr>
        <w:t xml:space="preserve">качества знаний детей через индивидуальную работу. </w:t>
      </w:r>
    </w:p>
    <w:p w:rsidR="00F52038" w:rsidRPr="00196402" w:rsidRDefault="000E64F4" w:rsidP="00005218">
      <w:pPr>
        <w:ind w:firstLine="720"/>
        <w:jc w:val="both"/>
        <w:rPr>
          <w:b/>
          <w:lang w:val="ru-RU"/>
        </w:rPr>
      </w:pPr>
      <w:r w:rsidRPr="00196402">
        <w:rPr>
          <w:b/>
          <w:lang w:val="ru-RU"/>
        </w:rPr>
        <w:t>Анализ выполнения основной образовательной программы МБДОУ</w:t>
      </w:r>
    </w:p>
    <w:p w:rsidR="00F52038" w:rsidRPr="00196402" w:rsidRDefault="000E64F4" w:rsidP="00005218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Воспитательно-образовательный процесс ориентирован на основные положения проекта Федеральных государственных образовательных стандартов дошкольного образования. Содержание </w:t>
      </w:r>
      <w:proofErr w:type="spellStart"/>
      <w:proofErr w:type="gramStart"/>
      <w:r w:rsidRPr="00196402">
        <w:rPr>
          <w:lang w:val="ru-RU"/>
        </w:rPr>
        <w:t>психолого</w:t>
      </w:r>
      <w:proofErr w:type="spellEnd"/>
      <w:r w:rsidRPr="00196402">
        <w:rPr>
          <w:lang w:val="ru-RU"/>
        </w:rPr>
        <w:t xml:space="preserve"> - педагогической</w:t>
      </w:r>
      <w:proofErr w:type="gramEnd"/>
      <w:r w:rsidRPr="00196402">
        <w:rPr>
          <w:lang w:val="ru-RU"/>
        </w:rPr>
        <w:t xml:space="preserve"> работы по освоению детьми образовательных областей было основано на следующих разделах образовательной программы, - Социально- коммуникативное развитие - Познавательное развитие - Речевое развитие - Художественно - эстетическое развитие - Физическое развитие</w:t>
      </w:r>
    </w:p>
    <w:p w:rsidR="00F1536A" w:rsidRPr="00196402" w:rsidRDefault="00E4626B" w:rsidP="00F1536A">
      <w:pPr>
        <w:ind w:firstLine="720"/>
        <w:jc w:val="both"/>
        <w:rPr>
          <w:lang w:val="ru-RU"/>
        </w:rPr>
      </w:pPr>
      <w:r w:rsidRPr="00196402">
        <w:rPr>
          <w:lang w:val="ru-RU"/>
        </w:rPr>
        <w:t>Решение программных образовательных задач осуществлялось комплексно-тематическим планированием и интеграцией образовательных областей в совместной непосредственно образовательной деятельности педагог</w:t>
      </w:r>
      <w:r w:rsidRPr="00196402">
        <w:rPr>
          <w:lang w:val="ru-RU"/>
        </w:rPr>
        <w:t xml:space="preserve">а и детей, а также при проведении режимных моментов и в самостоятельной деятельности воспитанников. Образовательный процесс был построен на основе игровой деятельности - адекватной возрасту при работе с детьми. В соответствии с содержанием образовательной </w:t>
      </w:r>
      <w:r w:rsidRPr="00196402">
        <w:rPr>
          <w:lang w:val="ru-RU"/>
        </w:rPr>
        <w:t xml:space="preserve">программы ДОУ дети овладели необходимыми умениями и навыками в организации сюжетно-ролевых, дидактических и подвижных игр с правилами, игр-драматизаций, а также игровыми действиями с игрушками и </w:t>
      </w:r>
      <w:proofErr w:type="spellStart"/>
      <w:r w:rsidRPr="00196402">
        <w:rPr>
          <w:lang w:val="ru-RU"/>
        </w:rPr>
        <w:t>предметамизаместителями</w:t>
      </w:r>
      <w:proofErr w:type="spellEnd"/>
      <w:r w:rsidRPr="00196402">
        <w:rPr>
          <w:lang w:val="ru-RU"/>
        </w:rPr>
        <w:t>. Анализ реализации образовательной об</w:t>
      </w:r>
      <w:r w:rsidRPr="00196402">
        <w:rPr>
          <w:lang w:val="ru-RU"/>
        </w:rPr>
        <w:t xml:space="preserve">ласти по познавательному развитию. Традиционно важную роль в развитии интеллекта ребенка играет формирование математических представлений. </w:t>
      </w:r>
      <w:proofErr w:type="gramStart"/>
      <w:r w:rsidRPr="00196402">
        <w:rPr>
          <w:lang w:val="ru-RU"/>
        </w:rPr>
        <w:t xml:space="preserve">Применительно </w:t>
      </w:r>
      <w:r w:rsidRPr="00196402">
        <w:rPr>
          <w:lang w:val="ru-RU"/>
        </w:rPr>
        <w:lastRenderedPageBreak/>
        <w:t xml:space="preserve">к математическому содержанию формирование умения учиться, помимо рефлексии, лежащей в основе мышления, </w:t>
      </w:r>
      <w:r w:rsidRPr="00196402">
        <w:rPr>
          <w:lang w:val="ru-RU"/>
        </w:rPr>
        <w:t xml:space="preserve">предполагает развитие: -  элементарных форм интуитивного и логического мышления, и соответствующего им математического языка; -  мыслительных операций (анализа и сравнения и т.д.); </w:t>
      </w:r>
      <w:proofErr w:type="gramEnd"/>
    </w:p>
    <w:p w:rsidR="00F52038" w:rsidRPr="00196402" w:rsidRDefault="00F1536A" w:rsidP="00F1536A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 умение оперировать </w:t>
      </w:r>
      <w:proofErr w:type="spellStart"/>
      <w:r w:rsidRPr="00196402">
        <w:rPr>
          <w:lang w:val="ru-RU"/>
        </w:rPr>
        <w:t>знако-символическими</w:t>
      </w:r>
      <w:proofErr w:type="spellEnd"/>
      <w:r w:rsidRPr="00196402">
        <w:rPr>
          <w:lang w:val="ru-RU"/>
        </w:rPr>
        <w:t xml:space="preserve"> средствами, выражать содержание (явления, объекты и т.д.); - начал творческой деятельности (пространственного воображения, представление информации).</w:t>
      </w:r>
    </w:p>
    <w:p w:rsidR="00F1536A" w:rsidRPr="00196402" w:rsidRDefault="00E4626B" w:rsidP="00F1536A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Программа формирования математических представлений детей имеет несколько уровней. </w:t>
      </w:r>
    </w:p>
    <w:p w:rsidR="00F1536A" w:rsidRPr="00196402" w:rsidRDefault="00E4626B" w:rsidP="00F1536A">
      <w:pPr>
        <w:ind w:firstLine="720"/>
        <w:jc w:val="both"/>
        <w:rPr>
          <w:lang w:val="ru-RU"/>
        </w:rPr>
      </w:pPr>
      <w:r w:rsidRPr="00196402">
        <w:rPr>
          <w:lang w:val="ru-RU"/>
        </w:rPr>
        <w:t>1  - обязательный уровень, для усвоения вс</w:t>
      </w:r>
      <w:r w:rsidRPr="00196402">
        <w:rPr>
          <w:lang w:val="ru-RU"/>
        </w:rPr>
        <w:t xml:space="preserve">еми детьми </w:t>
      </w:r>
      <w:r w:rsidRPr="00196402">
        <w:rPr>
          <w:lang w:val="ru-RU"/>
        </w:rPr>
        <w:t>группы к концу года.</w:t>
      </w:r>
    </w:p>
    <w:p w:rsidR="00F1536A" w:rsidRPr="00196402" w:rsidRDefault="00E4626B" w:rsidP="00F1536A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2  - «зона ближайшего развития». Этот уровень включает материал, обеспечивающий усвоения наиболее фундаментальных понятий. </w:t>
      </w:r>
      <w:r w:rsidRPr="00196402">
        <w:rPr>
          <w:lang w:val="ru-RU"/>
        </w:rPr>
        <w:t>В</w:t>
      </w:r>
      <w:r w:rsidRPr="00196402">
        <w:rPr>
          <w:lang w:val="ru-RU"/>
        </w:rPr>
        <w:t xml:space="preserve">оспитатели начинали работу с самого простого: с </w:t>
      </w:r>
      <w:proofErr w:type="spellStart"/>
      <w:r w:rsidRPr="00196402">
        <w:rPr>
          <w:lang w:val="ru-RU"/>
        </w:rPr>
        <w:t>сенсорики</w:t>
      </w:r>
      <w:proofErr w:type="spellEnd"/>
      <w:r w:rsidRPr="00196402">
        <w:rPr>
          <w:lang w:val="ru-RU"/>
        </w:rPr>
        <w:t xml:space="preserve">, классификации, </w:t>
      </w:r>
      <w:proofErr w:type="spellStart"/>
      <w:r w:rsidRPr="00196402">
        <w:rPr>
          <w:lang w:val="ru-RU"/>
        </w:rPr>
        <w:t>сериации</w:t>
      </w:r>
      <w:proofErr w:type="spellEnd"/>
      <w:r w:rsidRPr="00196402">
        <w:rPr>
          <w:lang w:val="ru-RU"/>
        </w:rPr>
        <w:t xml:space="preserve"> предметов по разным признака</w:t>
      </w:r>
      <w:r w:rsidRPr="00196402">
        <w:rPr>
          <w:lang w:val="ru-RU"/>
        </w:rPr>
        <w:t>м. Чрезвычайно важный момент в их работе - это эмоциональный фон. 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 С начала год</w:t>
      </w:r>
      <w:r w:rsidRPr="00196402">
        <w:rPr>
          <w:lang w:val="ru-RU"/>
        </w:rPr>
        <w:t>а, с вновь поступившими детьми, воспитатели старшей группы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</w:t>
      </w:r>
      <w:r w:rsidRPr="00196402">
        <w:rPr>
          <w:lang w:val="ru-RU"/>
        </w:rPr>
        <w:t>атимость и необратимости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обследовательскими действиями; научились группировать объекты по цвету, форм</w:t>
      </w:r>
      <w:r w:rsidRPr="00196402">
        <w:rPr>
          <w:lang w:val="ru-RU"/>
        </w:rPr>
        <w:t>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 Работая вдумчиво, творчески, воспитатели подг</w:t>
      </w:r>
      <w:r w:rsidRPr="00196402">
        <w:rPr>
          <w:lang w:val="ru-RU"/>
        </w:rPr>
        <w:t>отовительной группы в течение года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</w:t>
      </w:r>
      <w:r w:rsidRPr="00196402">
        <w:rPr>
          <w:lang w:val="ru-RU"/>
        </w:rPr>
        <w:t>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</w:t>
      </w:r>
      <w:r w:rsidRPr="00196402">
        <w:rPr>
          <w:lang w:val="ru-RU"/>
        </w:rPr>
        <w:t>у способствовало создание развивающей среды в группе, предполагающей разнообразное самостоятельное экспериментирование детей. Воспитатели расширяли активный и пассивный словарь детей, вводя в него математические термины, формируя навыки учебной деятельност</w:t>
      </w:r>
      <w:r w:rsidRPr="00196402">
        <w:rPr>
          <w:lang w:val="ru-RU"/>
        </w:rPr>
        <w:t>и, используя современные формы организации обучения, такие как, организации сотрудничества с детьми, поиска решений поставленных задач совместно с взрослыми и сверстниками. На занятиях по математике, воспитатели использовали разнообразный дидактический мат</w:t>
      </w:r>
      <w:r w:rsidRPr="00196402">
        <w:rPr>
          <w:lang w:val="ru-RU"/>
        </w:rPr>
        <w:t>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</w:t>
      </w:r>
      <w:r w:rsidRPr="00196402">
        <w:rPr>
          <w:lang w:val="ru-RU"/>
        </w:rPr>
        <w:t>ели создавали условия для развития графических навыков детей. Воспитателями спланирована работа по пробелам знаний по каждому разделу программы, проведены индивидуальные консультации с родителями, рекомендованы игры, на развитие познавательных способностей</w:t>
      </w:r>
      <w:r w:rsidRPr="00196402">
        <w:rPr>
          <w:lang w:val="ru-RU"/>
        </w:rPr>
        <w:t xml:space="preserve"> детей, предложен список детской литературы для чтения, пересказа, заучивания наизусть, а также предлагали в помощь родителям сами книги, игры. </w:t>
      </w:r>
    </w:p>
    <w:p w:rsidR="00F1536A" w:rsidRPr="00196402" w:rsidRDefault="00E4626B" w:rsidP="00F1536A">
      <w:pPr>
        <w:ind w:firstLine="720"/>
        <w:jc w:val="both"/>
        <w:rPr>
          <w:lang w:val="ru-RU"/>
        </w:rPr>
      </w:pPr>
      <w:r w:rsidRPr="00196402">
        <w:rPr>
          <w:lang w:val="ru-RU"/>
        </w:rPr>
        <w:t>Педагоги обеспечивали возможности для обогащения словарного запаса, совершенствования звуковой культуры, образн</w:t>
      </w:r>
      <w:r w:rsidRPr="00196402">
        <w:rPr>
          <w:lang w:val="ru-RU"/>
        </w:rPr>
        <w:t>ой и грамматической сторон речи. Совместная деятельность с детьми по развитию речи проходили в форме занимательной увлекательной игры. Воспитатели второй младшей группы проводили речевую работу, используя разнообразный материал и приемы (песни, рифмовки, р</w:t>
      </w:r>
      <w:r w:rsidRPr="00196402">
        <w:rPr>
          <w:lang w:val="ru-RU"/>
        </w:rPr>
        <w:t xml:space="preserve">ечитативы,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стороне языка. Погружали дошкольников в языковую среду, проводя большую работу над </w:t>
      </w:r>
      <w:r w:rsidRPr="00196402">
        <w:rPr>
          <w:lang w:val="ru-RU"/>
        </w:rPr>
        <w:lastRenderedPageBreak/>
        <w:t>звукопроиз</w:t>
      </w:r>
      <w:r w:rsidRPr="00196402">
        <w:rPr>
          <w:lang w:val="ru-RU"/>
        </w:rPr>
        <w:t xml:space="preserve">ношением, развивая речевой слух, формируя </w:t>
      </w:r>
      <w:proofErr w:type="gramStart"/>
      <w:r w:rsidRPr="00196402">
        <w:rPr>
          <w:lang w:val="ru-RU"/>
        </w:rPr>
        <w:t>правильное</w:t>
      </w:r>
      <w:proofErr w:type="gramEnd"/>
      <w:r w:rsidRPr="00196402">
        <w:rPr>
          <w:lang w:val="ru-RU"/>
        </w:rPr>
        <w:t xml:space="preserve"> </w:t>
      </w:r>
      <w:proofErr w:type="spellStart"/>
      <w:r w:rsidRPr="00196402">
        <w:rPr>
          <w:lang w:val="ru-RU"/>
        </w:rPr>
        <w:t>звуко</w:t>
      </w:r>
      <w:proofErr w:type="spellEnd"/>
      <w:r w:rsidRPr="00196402">
        <w:rPr>
          <w:lang w:val="ru-RU"/>
        </w:rPr>
        <w:t xml:space="preserve"> - и </w:t>
      </w:r>
      <w:proofErr w:type="spellStart"/>
      <w:r w:rsidRPr="00196402">
        <w:rPr>
          <w:lang w:val="ru-RU"/>
        </w:rPr>
        <w:t>словопроизношение</w:t>
      </w:r>
      <w:proofErr w:type="spellEnd"/>
      <w:r w:rsidRPr="00196402">
        <w:rPr>
          <w:lang w:val="ru-RU"/>
        </w:rPr>
        <w:t>. Дети средних дошкольных групп понимают речь, отражающую игровую, учебную, бытовую сферу деятельности. Воспитатели старшей группы специальное внимание уделяли развитию монолог</w:t>
      </w:r>
      <w:r w:rsidRPr="00196402">
        <w:rPr>
          <w:lang w:val="ru-RU"/>
        </w:rPr>
        <w:t>ической речи: планированию индивидуальной и совместной деятельности, обмену мнениями и информацией, осуждению общих дел. Работа по формированию грамматического строя речи у детей также проводилась в повседневной  жизни, в общении с взрослыми, друг с другом</w:t>
      </w:r>
      <w:r w:rsidRPr="00196402">
        <w:rPr>
          <w:lang w:val="ru-RU"/>
        </w:rPr>
        <w:t xml:space="preserve">. Педагогам необходимо больше внимания уделить коррекции звукопроизношения детей, развитию связной речи старших дошкольников. </w:t>
      </w:r>
    </w:p>
    <w:p w:rsidR="006A2848" w:rsidRPr="00196402" w:rsidRDefault="00F1536A" w:rsidP="00F1536A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 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расовой и национальной принадлежности, вероисповедания,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обсуждали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 драматизации, в ходе которых дети учились различать настроения персонажей, получали образцы нравственного поведения. 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 совместных праздников, досугов; сочувствия и взаимопомощи, гостеприимства. Вместе с тем, необходимо отметить, что большее внимание воспитатели уделяли развитию социальных навыков при организации НОД, в упражнениях, иногда выпуская их поощрение в свободной детской деятельности. Наибольшее затруднение вызывало свободное общение с детьми умение не поучать, а открывать новое вместе. Не все воспитатели способны </w:t>
      </w:r>
      <w:proofErr w:type="spellStart"/>
      <w:r w:rsidRPr="00196402">
        <w:rPr>
          <w:lang w:val="ru-RU"/>
        </w:rPr>
        <w:t>безоценочно</w:t>
      </w:r>
      <w:proofErr w:type="spellEnd"/>
      <w:r w:rsidRPr="00196402">
        <w:rPr>
          <w:lang w:val="ru-RU"/>
        </w:rPr>
        <w:t xml:space="preserve"> принять каждого ребенка. Некоторым педагогам необходимо учиться замечать даже незначительные успехи ребенка для позитивного подкрепления, используя положительную оценку действий и поступков. Всем воспитателям нужно больше внимания уделять мотивационной сфере детей, опираться на внутренние стимулы. Особенно важно умение педагогов, оценивая поступок ребенка, стремиться к оптимизации его положения среди сверстников. </w:t>
      </w:r>
    </w:p>
    <w:p w:rsidR="00F1536A" w:rsidRPr="00196402" w:rsidRDefault="00E4626B" w:rsidP="00005218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По результатам выполнения программы, анализа выполнения детских работ по </w:t>
      </w:r>
      <w:proofErr w:type="spellStart"/>
      <w:r w:rsidRPr="00196402">
        <w:rPr>
          <w:lang w:val="ru-RU"/>
        </w:rPr>
        <w:t>ИЗОдеятельности</w:t>
      </w:r>
      <w:proofErr w:type="spellEnd"/>
      <w:r w:rsidRPr="00196402">
        <w:rPr>
          <w:lang w:val="ru-RU"/>
        </w:rPr>
        <w:t xml:space="preserve"> воспитатели отметили, что дети справились с требованиями программы своей возрастной группы. В ДОУ ведется работа по обучению</w:t>
      </w:r>
      <w:r w:rsidRPr="00196402">
        <w:rPr>
          <w:lang w:val="ru-RU"/>
        </w:rPr>
        <w:t xml:space="preserve"> рисованию не только традиционными способами, но также рисование ладошками, с применением поролона, шаблонов и т.д. Занятия по рисованию, лепке, аппликации всегда находят положительный отклик у детей, желания рисовать, раскрашивать, Воспитатели организуют </w:t>
      </w:r>
      <w:r w:rsidRPr="00196402">
        <w:rPr>
          <w:lang w:val="ru-RU"/>
        </w:rPr>
        <w:t>выставки детей и родителей. Занятия по музыкальному воспитанию в течение года проводил музыкальный руководитель. В группах созданы уголки по музыкальной деятельности, которые включают в себя музыкальные инструменты и портреты музыкантов. Задача организации</w:t>
      </w:r>
      <w:r w:rsidRPr="00196402">
        <w:rPr>
          <w:lang w:val="ru-RU"/>
        </w:rPr>
        <w:t xml:space="preserve"> театральной деятельности и формирования у детей выразительности движений решалась в разделе «Инсценировки сказок силами детей»: музыкальный руководитель совместно с воспитателями создавала оригинальные по содержанию инсценировки, с развернутыми музыкально</w:t>
      </w:r>
      <w:r w:rsidRPr="00196402">
        <w:rPr>
          <w:lang w:val="ru-RU"/>
        </w:rPr>
        <w:t>-двигательными сценами, речевыми диалогами, песнями. Театрализованные постановки  получили высокую оценку наших зрителей: родителей и приглашенных гостей, по итогам открытого мероприятия «Весенняя сказка» в БДОУ. Дети в течение года проигрывали сюжеты спек</w:t>
      </w:r>
      <w:r w:rsidRPr="00196402">
        <w:rPr>
          <w:lang w:val="ru-RU"/>
        </w:rPr>
        <w:t>таклей в свободной игровой деятельности, подражая понравившимся персонажам. Спланирована работа на летний период с детьми. Для повышения качества образования театральной деятельности необходимо также планировать и организовывать работу с детьми, имеющими с</w:t>
      </w:r>
      <w:r w:rsidRPr="00196402">
        <w:rPr>
          <w:lang w:val="ru-RU"/>
        </w:rPr>
        <w:t xml:space="preserve">ложности в усвоении программы, а также работу с детьми, имеющими высокие музыкальные способности, составить план социального взаимодействия для развития творческих способностей дошкольников. </w:t>
      </w:r>
    </w:p>
    <w:p w:rsidR="00A92CC6" w:rsidRPr="00196402" w:rsidRDefault="00F1536A" w:rsidP="00005218">
      <w:pPr>
        <w:ind w:firstLine="720"/>
        <w:jc w:val="both"/>
        <w:rPr>
          <w:lang w:val="ru-RU"/>
        </w:rPr>
      </w:pPr>
      <w:r w:rsidRPr="00196402">
        <w:rPr>
          <w:lang w:val="ru-RU"/>
        </w:rPr>
        <w:lastRenderedPageBreak/>
        <w:t>Анализ реализации образовательной области по физическому развитию. По сравнению с началом учебного года показатели физического развития детей стали выше, что свидетельствует о систематической работе воспитателей по данному разделу программы. По данным диагностики выявлены дети, имеющие низкий уровень физического развития, это дети, имеющие отклонения в состоянии здоровья, часто болеющие.</w:t>
      </w:r>
    </w:p>
    <w:p w:rsidR="00283E58" w:rsidRPr="00196402" w:rsidRDefault="00F1536A" w:rsidP="00C67F2F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Таким образом, </w:t>
      </w:r>
      <w:proofErr w:type="spellStart"/>
      <w:r w:rsidRPr="00196402">
        <w:rPr>
          <w:lang w:val="ru-RU"/>
        </w:rPr>
        <w:t>взаимопросмотр</w:t>
      </w:r>
      <w:proofErr w:type="spellEnd"/>
      <w:r w:rsidRPr="00196402">
        <w:rPr>
          <w:lang w:val="ru-RU"/>
        </w:rPr>
        <w:t xml:space="preserve"> НОД, проведение открытых мероприятий в течение года, итоговые занятия в конце года, данные диагностики позволяют сделать выводы о системном и интегрированном подходе в воспитании и обучении детей дошкольного возраста. 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По речевому развитию - работа по звуковой культуре речи, обновление центров активности речевого творчества. По художественно-эстетическое развитие - оптимизировать работу по ознакомлению с искусством. Создать в ДОУ пространство художественного творчества, представленного целым рядом взаимопроникающих областей: изобразительной, музыкальной, пластической, театральной. Создать условия для приобретения ребёнком возможностей самовыражения. По познавательному развитию - организовать познавательный процесс в непосредственной деятельности ребёнка. Создать для этого в группах опытно - познавательное пространство, пространство «Математических игр», «Мастерские по изготовлению игрушек из разного материала» Игровое пространство - совершенствовать модульные игровые зоны таким образом, чтобы в них всегда была возможность творческого приспособления пространства к задачам игры, разворачиваемой этим ребёнком (или несколькими детьми). По физическому развитию - под физической культурой применительно к дошкольному возрасту нами понимается выращивание ребёнком представлений о собственном теле, его возможностях и ограничениях. Через физическую культуру возможно осознание себя и мира. Отсюда задача взрослых, - продолжать создавать в ДОУ условия, в которых ребёнок всё время попадал бы в ситуацию испытания своих физических возможностей, своей реакции на встречу с преградами. В группах и на участках детского сада улучшать условия для двигательной активности детей, т.е. организовывать свободное пространство для бега, игр и пространство для «объёмного лазания» (объекты по которым, можно передвигаться в трёх плоскостях»).</w:t>
      </w:r>
    </w:p>
    <w:p w:rsidR="00F1536A" w:rsidRPr="00196402" w:rsidRDefault="00E4626B" w:rsidP="00005218">
      <w:pPr>
        <w:ind w:firstLine="720"/>
        <w:jc w:val="both"/>
        <w:rPr>
          <w:b/>
          <w:lang w:val="ru-RU"/>
        </w:rPr>
      </w:pPr>
      <w:r w:rsidRPr="00196402">
        <w:rPr>
          <w:b/>
          <w:lang w:val="ru-RU"/>
        </w:rPr>
        <w:t xml:space="preserve">В практике </w:t>
      </w:r>
      <w:r w:rsidRPr="00196402">
        <w:rPr>
          <w:b/>
          <w:lang w:val="ru-RU"/>
        </w:rPr>
        <w:t>М</w:t>
      </w:r>
      <w:r w:rsidRPr="00196402">
        <w:rPr>
          <w:b/>
          <w:lang w:val="ru-RU"/>
        </w:rPr>
        <w:t>БДОУ используются разнообразные формы работы с детьм</w:t>
      </w:r>
      <w:r w:rsidRPr="00196402">
        <w:rPr>
          <w:b/>
          <w:lang w:val="ru-RU"/>
        </w:rPr>
        <w:t>и</w:t>
      </w:r>
    </w:p>
    <w:tbl>
      <w:tblPr>
        <w:tblStyle w:val="a5"/>
        <w:tblW w:w="0" w:type="auto"/>
        <w:tblLook w:val="01E0"/>
      </w:tblPr>
      <w:tblGrid>
        <w:gridCol w:w="2988"/>
        <w:gridCol w:w="11798"/>
      </w:tblGrid>
      <w:tr w:rsidR="00F97A28">
        <w:tc>
          <w:tcPr>
            <w:tcW w:w="2988" w:type="dxa"/>
          </w:tcPr>
          <w:p w:rsidR="00F1536A" w:rsidRPr="00775D2E" w:rsidRDefault="00E4626B">
            <w:pPr>
              <w:rPr>
                <w:sz w:val="22"/>
                <w:szCs w:val="22"/>
              </w:rPr>
            </w:pPr>
            <w:proofErr w:type="spellStart"/>
            <w:r w:rsidRPr="00775D2E">
              <w:rPr>
                <w:sz w:val="22"/>
                <w:szCs w:val="22"/>
              </w:rPr>
              <w:t>Вид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  <w:proofErr w:type="spellStart"/>
            <w:r w:rsidRPr="00775D2E">
              <w:rPr>
                <w:sz w:val="22"/>
                <w:szCs w:val="22"/>
              </w:rPr>
              <w:t>деятельности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98" w:type="dxa"/>
          </w:tcPr>
          <w:p w:rsidR="00F1536A" w:rsidRPr="00775D2E" w:rsidRDefault="00E4626B">
            <w:pPr>
              <w:rPr>
                <w:sz w:val="22"/>
                <w:szCs w:val="22"/>
              </w:rPr>
            </w:pPr>
            <w:proofErr w:type="spellStart"/>
            <w:r w:rsidRPr="00775D2E">
              <w:rPr>
                <w:sz w:val="22"/>
                <w:szCs w:val="22"/>
              </w:rPr>
              <w:t>Содержание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  <w:proofErr w:type="spellStart"/>
            <w:r w:rsidRPr="00775D2E">
              <w:rPr>
                <w:sz w:val="22"/>
                <w:szCs w:val="22"/>
              </w:rPr>
              <w:t>работы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</w:p>
        </w:tc>
      </w:tr>
      <w:tr w:rsidR="00F97A28">
        <w:tc>
          <w:tcPr>
            <w:tcW w:w="2988" w:type="dxa"/>
          </w:tcPr>
          <w:p w:rsidR="00F1536A" w:rsidRPr="00775D2E" w:rsidRDefault="00E4626B" w:rsidP="006239E7">
            <w:pPr>
              <w:rPr>
                <w:sz w:val="22"/>
                <w:szCs w:val="22"/>
              </w:rPr>
            </w:pPr>
            <w:proofErr w:type="spellStart"/>
            <w:r w:rsidRPr="00775D2E">
              <w:rPr>
                <w:sz w:val="22"/>
                <w:szCs w:val="22"/>
              </w:rPr>
              <w:t>Непосредственно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  <w:proofErr w:type="spellStart"/>
            <w:r w:rsidRPr="00775D2E">
              <w:rPr>
                <w:sz w:val="22"/>
                <w:szCs w:val="22"/>
              </w:rPr>
              <w:t>образовательная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  <w:proofErr w:type="spellStart"/>
            <w:r w:rsidRPr="00775D2E">
              <w:rPr>
                <w:sz w:val="22"/>
                <w:szCs w:val="22"/>
              </w:rPr>
              <w:t>деятельность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98" w:type="dxa"/>
          </w:tcPr>
          <w:p w:rsidR="00F1536A" w:rsidRPr="00775D2E" w:rsidRDefault="00E4626B" w:rsidP="006239E7">
            <w:pPr>
              <w:rPr>
                <w:sz w:val="22"/>
                <w:szCs w:val="22"/>
              </w:rPr>
            </w:pPr>
            <w:proofErr w:type="spellStart"/>
            <w:r w:rsidRPr="00775D2E">
              <w:rPr>
                <w:sz w:val="22"/>
                <w:szCs w:val="22"/>
              </w:rPr>
              <w:t>По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  <w:proofErr w:type="spellStart"/>
            <w:r w:rsidRPr="00775D2E">
              <w:rPr>
                <w:sz w:val="22"/>
                <w:szCs w:val="22"/>
              </w:rPr>
              <w:t>образовательным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  <w:proofErr w:type="spellStart"/>
            <w:r w:rsidRPr="00775D2E">
              <w:rPr>
                <w:sz w:val="22"/>
                <w:szCs w:val="22"/>
              </w:rPr>
              <w:t>областям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</w:p>
        </w:tc>
      </w:tr>
      <w:tr w:rsidR="00F97A28" w:rsidRPr="00196402">
        <w:tc>
          <w:tcPr>
            <w:tcW w:w="2988" w:type="dxa"/>
            <w:vMerge w:val="restart"/>
          </w:tcPr>
          <w:p w:rsidR="00F1536A" w:rsidRPr="00196402" w:rsidRDefault="00E4626B" w:rsidP="00F1536A">
            <w:pPr>
              <w:rPr>
                <w:sz w:val="22"/>
                <w:szCs w:val="22"/>
                <w:lang w:val="ru-RU"/>
              </w:rPr>
            </w:pPr>
            <w:r w:rsidRPr="00196402">
              <w:rPr>
                <w:sz w:val="22"/>
                <w:szCs w:val="22"/>
                <w:lang w:val="ru-RU"/>
              </w:rPr>
              <w:t xml:space="preserve"> Образовательная деятельность при проведении режимных моментов </w:t>
            </w:r>
          </w:p>
          <w:p w:rsidR="00F1536A" w:rsidRPr="00196402" w:rsidRDefault="00F1536A" w:rsidP="00F1536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798" w:type="dxa"/>
          </w:tcPr>
          <w:p w:rsidR="00F1536A" w:rsidRPr="00196402" w:rsidRDefault="00E4626B" w:rsidP="00F1536A">
            <w:pPr>
              <w:rPr>
                <w:sz w:val="22"/>
                <w:szCs w:val="22"/>
                <w:lang w:val="ru-RU"/>
              </w:rPr>
            </w:pPr>
            <w:r w:rsidRPr="00196402">
              <w:rPr>
                <w:sz w:val="22"/>
                <w:szCs w:val="22"/>
                <w:lang w:val="ru-RU"/>
              </w:rPr>
              <w:t xml:space="preserve"> Образовательная деятельность при проведении режимных моментов </w:t>
            </w:r>
          </w:p>
          <w:p w:rsidR="00F1536A" w:rsidRPr="00196402" w:rsidRDefault="00E4626B" w:rsidP="00F1536A">
            <w:pPr>
              <w:rPr>
                <w:sz w:val="22"/>
                <w:szCs w:val="22"/>
                <w:lang w:val="ru-RU"/>
              </w:rPr>
            </w:pPr>
            <w:r w:rsidRPr="00196402">
              <w:rPr>
                <w:sz w:val="22"/>
                <w:szCs w:val="22"/>
                <w:lang w:val="ru-RU"/>
              </w:rPr>
              <w:t>Физическое развитие: комплексы закаливающих процедур (оздоровительные прогулки, мытье рук прохладной водой перед каждым приемом</w:t>
            </w:r>
            <w:r w:rsidRPr="00196402">
              <w:rPr>
                <w:sz w:val="22"/>
                <w:szCs w:val="22"/>
                <w:lang w:val="ru-RU"/>
              </w:rPr>
              <w:t xml:space="preserve"> пищи, полоскание рта и горла после еды, воздушные ванны, ходьба босиком по ребристым дорожкам после сна, контрастные ножные ванны), утренняя гимнастика, дыхательная гимнастика, зрительная гимнастика, упражнения и подвижные игры во второй половине дня</w:t>
            </w:r>
          </w:p>
        </w:tc>
      </w:tr>
      <w:tr w:rsidR="00F97A28" w:rsidRPr="00196402">
        <w:tc>
          <w:tcPr>
            <w:tcW w:w="2988" w:type="dxa"/>
            <w:vMerge/>
          </w:tcPr>
          <w:p w:rsidR="00F1536A" w:rsidRPr="00196402" w:rsidRDefault="00F1536A" w:rsidP="00005218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798" w:type="dxa"/>
          </w:tcPr>
          <w:p w:rsidR="00F1536A" w:rsidRPr="00196402" w:rsidRDefault="00E4626B" w:rsidP="00005218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196402">
              <w:rPr>
                <w:sz w:val="22"/>
                <w:szCs w:val="22"/>
                <w:lang w:val="ru-RU"/>
              </w:rPr>
              <w:t>Социально-коммуникативное развитие: 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</w:t>
            </w:r>
            <w:r w:rsidRPr="00196402">
              <w:rPr>
                <w:sz w:val="22"/>
                <w:szCs w:val="22"/>
                <w:lang w:val="ru-RU"/>
              </w:rPr>
              <w:t xml:space="preserve">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</w:t>
            </w:r>
            <w:proofErr w:type="gramEnd"/>
          </w:p>
        </w:tc>
      </w:tr>
      <w:tr w:rsidR="00F97A28" w:rsidRPr="00196402">
        <w:tc>
          <w:tcPr>
            <w:tcW w:w="2988" w:type="dxa"/>
            <w:vMerge/>
          </w:tcPr>
          <w:p w:rsidR="00F1536A" w:rsidRPr="00196402" w:rsidRDefault="00F1536A" w:rsidP="00005218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798" w:type="dxa"/>
          </w:tcPr>
          <w:p w:rsidR="00F1536A" w:rsidRPr="00196402" w:rsidRDefault="00E4626B" w:rsidP="00005218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196402">
              <w:rPr>
                <w:sz w:val="22"/>
                <w:szCs w:val="22"/>
                <w:lang w:val="ru-RU"/>
              </w:rPr>
              <w:t>Познавательное и речевое развитие: со</w:t>
            </w:r>
            <w:r w:rsidRPr="00196402">
              <w:rPr>
                <w:sz w:val="22"/>
                <w:szCs w:val="22"/>
                <w:lang w:val="ru-RU"/>
              </w:rPr>
              <w:t xml:space="preserve">здание речевой развивающей среды; свободные диалоги с детьми в играх, </w:t>
            </w:r>
            <w:r w:rsidRPr="00196402">
              <w:rPr>
                <w:sz w:val="22"/>
                <w:szCs w:val="22"/>
                <w:lang w:val="ru-RU"/>
              </w:rPr>
              <w:lastRenderedPageBreak/>
              <w:t>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</w:t>
            </w:r>
            <w:r w:rsidRPr="00196402">
              <w:rPr>
                <w:sz w:val="22"/>
                <w:szCs w:val="22"/>
                <w:lang w:val="ru-RU"/>
              </w:rPr>
              <w:t>бсуждения (пользы закаливания, занятий физической культурой, гигиенических процедур</w:t>
            </w:r>
            <w:proofErr w:type="gramEnd"/>
          </w:p>
        </w:tc>
      </w:tr>
      <w:tr w:rsidR="00F97A28" w:rsidRPr="00196402">
        <w:tc>
          <w:tcPr>
            <w:tcW w:w="2988" w:type="dxa"/>
            <w:vMerge/>
          </w:tcPr>
          <w:p w:rsidR="00F1536A" w:rsidRPr="00196402" w:rsidRDefault="00F1536A" w:rsidP="00005218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798" w:type="dxa"/>
          </w:tcPr>
          <w:p w:rsidR="00F1536A" w:rsidRPr="00196402" w:rsidRDefault="00E4626B" w:rsidP="00005218">
            <w:pPr>
              <w:jc w:val="both"/>
              <w:rPr>
                <w:sz w:val="22"/>
                <w:szCs w:val="22"/>
                <w:lang w:val="ru-RU"/>
              </w:rPr>
            </w:pPr>
            <w:r w:rsidRPr="00196402">
              <w:rPr>
                <w:sz w:val="22"/>
                <w:szCs w:val="22"/>
                <w:lang w:val="ru-RU"/>
              </w:rPr>
              <w:t xml:space="preserve">Художественно эстетическое развитие: использование музыки в повседневной жизни детей, в игре, в </w:t>
            </w:r>
            <w:proofErr w:type="spellStart"/>
            <w:r w:rsidRPr="00196402">
              <w:rPr>
                <w:sz w:val="22"/>
                <w:szCs w:val="22"/>
                <w:lang w:val="ru-RU"/>
              </w:rPr>
              <w:t>досуговой</w:t>
            </w:r>
            <w:proofErr w:type="spellEnd"/>
            <w:r w:rsidRPr="00196402">
              <w:rPr>
                <w:sz w:val="22"/>
                <w:szCs w:val="22"/>
                <w:lang w:val="ru-RU"/>
              </w:rPr>
              <w:t xml:space="preserve"> деятельности, на прогулке, в изобразительной деятельности, при п</w:t>
            </w:r>
            <w:r w:rsidRPr="00196402">
              <w:rPr>
                <w:sz w:val="22"/>
                <w:szCs w:val="22"/>
                <w:lang w:val="ru-RU"/>
              </w:rPr>
              <w:t>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игрушек, изготовление подарков</w:t>
            </w:r>
          </w:p>
        </w:tc>
      </w:tr>
      <w:tr w:rsidR="00F97A28" w:rsidRPr="00196402">
        <w:tc>
          <w:tcPr>
            <w:tcW w:w="2988" w:type="dxa"/>
          </w:tcPr>
          <w:p w:rsidR="00F1536A" w:rsidRPr="00775D2E" w:rsidRDefault="00E4626B" w:rsidP="00005218">
            <w:pPr>
              <w:jc w:val="both"/>
              <w:rPr>
                <w:sz w:val="22"/>
                <w:szCs w:val="22"/>
              </w:rPr>
            </w:pPr>
            <w:proofErr w:type="spellStart"/>
            <w:r w:rsidRPr="00775D2E">
              <w:rPr>
                <w:sz w:val="22"/>
                <w:szCs w:val="22"/>
              </w:rPr>
              <w:t>Игры</w:t>
            </w:r>
            <w:proofErr w:type="spellEnd"/>
          </w:p>
        </w:tc>
        <w:tc>
          <w:tcPr>
            <w:tcW w:w="11798" w:type="dxa"/>
          </w:tcPr>
          <w:p w:rsidR="00F1536A" w:rsidRPr="00196402" w:rsidRDefault="00E4626B" w:rsidP="00005218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196402">
              <w:rPr>
                <w:sz w:val="22"/>
                <w:szCs w:val="22"/>
                <w:lang w:val="ru-RU"/>
              </w:rPr>
              <w:t>Дидактически</w:t>
            </w:r>
            <w:r w:rsidRPr="00196402">
              <w:rPr>
                <w:sz w:val="22"/>
                <w:szCs w:val="22"/>
                <w:lang w:val="ru-RU"/>
              </w:rPr>
              <w:t>е, сюжетно-ролевые, подвижные, психологические, музыкальные, игры-драматизации, игры малой подвижности, подвижные игры имитационного характера</w:t>
            </w:r>
            <w:proofErr w:type="gramEnd"/>
          </w:p>
        </w:tc>
      </w:tr>
      <w:tr w:rsidR="00F97A28" w:rsidRPr="00196402">
        <w:trPr>
          <w:trHeight w:val="633"/>
        </w:trPr>
        <w:tc>
          <w:tcPr>
            <w:tcW w:w="2988" w:type="dxa"/>
            <w:vMerge w:val="restart"/>
          </w:tcPr>
          <w:p w:rsidR="00775D2E" w:rsidRPr="00775D2E" w:rsidRDefault="00E4626B" w:rsidP="00F1536A">
            <w:pPr>
              <w:jc w:val="both"/>
              <w:rPr>
                <w:sz w:val="22"/>
                <w:szCs w:val="22"/>
              </w:rPr>
            </w:pPr>
            <w:proofErr w:type="spellStart"/>
            <w:r w:rsidRPr="00775D2E">
              <w:rPr>
                <w:sz w:val="22"/>
                <w:szCs w:val="22"/>
              </w:rPr>
              <w:t>Продуктивная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  <w:proofErr w:type="spellStart"/>
            <w:r w:rsidRPr="00775D2E">
              <w:rPr>
                <w:sz w:val="22"/>
                <w:szCs w:val="22"/>
              </w:rPr>
              <w:t>творческая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  <w:proofErr w:type="spellStart"/>
            <w:r w:rsidRPr="00775D2E">
              <w:rPr>
                <w:sz w:val="22"/>
                <w:szCs w:val="22"/>
              </w:rPr>
              <w:t>деятельность</w:t>
            </w:r>
            <w:proofErr w:type="spellEnd"/>
            <w:r w:rsidRPr="00775D2E">
              <w:rPr>
                <w:sz w:val="22"/>
                <w:szCs w:val="22"/>
              </w:rPr>
              <w:t xml:space="preserve"> </w:t>
            </w:r>
          </w:p>
          <w:p w:rsidR="00775D2E" w:rsidRPr="00775D2E" w:rsidRDefault="00E4626B" w:rsidP="00F1536A">
            <w:pPr>
              <w:jc w:val="both"/>
              <w:rPr>
                <w:sz w:val="22"/>
                <w:szCs w:val="22"/>
              </w:rPr>
            </w:pPr>
            <w:r w:rsidRPr="00775D2E">
              <w:rPr>
                <w:sz w:val="22"/>
                <w:szCs w:val="22"/>
              </w:rPr>
              <w:t xml:space="preserve"> </w:t>
            </w:r>
          </w:p>
          <w:p w:rsidR="00775D2E" w:rsidRPr="00775D2E" w:rsidRDefault="00775D2E" w:rsidP="00F153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98" w:type="dxa"/>
          </w:tcPr>
          <w:p w:rsidR="00775D2E" w:rsidRPr="00196402" w:rsidRDefault="00E4626B" w:rsidP="00005218">
            <w:pPr>
              <w:jc w:val="both"/>
              <w:rPr>
                <w:sz w:val="22"/>
                <w:szCs w:val="22"/>
                <w:lang w:val="ru-RU"/>
              </w:rPr>
            </w:pPr>
            <w:r w:rsidRPr="00196402">
              <w:rPr>
                <w:sz w:val="22"/>
                <w:szCs w:val="22"/>
                <w:lang w:val="ru-RU"/>
              </w:rPr>
              <w:t xml:space="preserve">Слушание и обсуждение народной, классической, детской музыки, </w:t>
            </w:r>
            <w:r w:rsidRPr="00196402">
              <w:rPr>
                <w:sz w:val="22"/>
                <w:szCs w:val="22"/>
                <w:lang w:val="ru-RU"/>
              </w:rPr>
              <w:t>дидактические игры, связанные с восприятием музыки</w:t>
            </w:r>
          </w:p>
        </w:tc>
      </w:tr>
      <w:tr w:rsidR="00F97A28" w:rsidRPr="00196402">
        <w:tc>
          <w:tcPr>
            <w:tcW w:w="2988" w:type="dxa"/>
            <w:vMerge/>
          </w:tcPr>
          <w:p w:rsidR="00775D2E" w:rsidRPr="00196402" w:rsidRDefault="00775D2E" w:rsidP="00005218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98" w:type="dxa"/>
          </w:tcPr>
          <w:p w:rsidR="00775D2E" w:rsidRPr="00196402" w:rsidRDefault="00E4626B" w:rsidP="00005218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196402">
              <w:rPr>
                <w:sz w:val="22"/>
                <w:szCs w:val="22"/>
                <w:lang w:val="ru-RU"/>
              </w:rPr>
              <w:t>Подыгрывание</w:t>
            </w:r>
            <w:proofErr w:type="spellEnd"/>
            <w:r w:rsidRPr="00196402">
              <w:rPr>
                <w:sz w:val="22"/>
                <w:szCs w:val="22"/>
                <w:lang w:val="ru-RU"/>
              </w:rPr>
              <w:t xml:space="preserve"> на музыкальных инструментах, оркестр детских музыкальных инструментов Пение, совместное пение, упражнения на развитие голосового аппарата, артикуляции, певческого голоса, беседы по содержани</w:t>
            </w:r>
            <w:r w:rsidRPr="00196402">
              <w:rPr>
                <w:sz w:val="22"/>
                <w:szCs w:val="22"/>
                <w:lang w:val="ru-RU"/>
              </w:rPr>
              <w:t>ю песни (ответы на вопросы), драматизация песен</w:t>
            </w:r>
          </w:p>
        </w:tc>
      </w:tr>
      <w:tr w:rsidR="00F97A28" w:rsidRPr="00196402">
        <w:tc>
          <w:tcPr>
            <w:tcW w:w="2988" w:type="dxa"/>
            <w:vMerge/>
          </w:tcPr>
          <w:p w:rsidR="00775D2E" w:rsidRPr="00196402" w:rsidRDefault="00775D2E" w:rsidP="00005218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98" w:type="dxa"/>
          </w:tcPr>
          <w:p w:rsidR="00775D2E" w:rsidRPr="00196402" w:rsidRDefault="00E4626B" w:rsidP="00F1536A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196402">
              <w:rPr>
                <w:sz w:val="22"/>
                <w:szCs w:val="22"/>
                <w:lang w:val="ru-RU"/>
              </w:rPr>
              <w:t xml:space="preserve">танцы, показ взрослым танцевальных и плясовых </w:t>
            </w:r>
            <w:proofErr w:type="spellStart"/>
            <w:r w:rsidRPr="00196402">
              <w:rPr>
                <w:sz w:val="22"/>
                <w:szCs w:val="22"/>
                <w:lang w:val="ru-RU"/>
              </w:rPr>
              <w:t>музыкальноритмических</w:t>
            </w:r>
            <w:proofErr w:type="spellEnd"/>
            <w:r w:rsidRPr="00196402">
              <w:rPr>
                <w:sz w:val="22"/>
                <w:szCs w:val="22"/>
                <w:lang w:val="ru-RU"/>
              </w:rPr>
              <w:t xml:space="preserve"> движений, показ ребенком плясовых движений, совместные действия детей, совместное составление плясок под народные мелодии, хороводы Физкультурные занятия игровые, сюжетные, тематические (с</w:t>
            </w:r>
            <w:r w:rsidRPr="00196402">
              <w:rPr>
                <w:sz w:val="22"/>
                <w:szCs w:val="22"/>
                <w:lang w:val="ru-RU"/>
              </w:rPr>
              <w:t xml:space="preserve"> одним видом физических упражнений), комплексные (с элементами развития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</w:t>
            </w:r>
            <w:proofErr w:type="spellStart"/>
            <w:r w:rsidRPr="00196402">
              <w:rPr>
                <w:sz w:val="22"/>
                <w:szCs w:val="22"/>
                <w:lang w:val="ru-RU"/>
              </w:rPr>
              <w:t>потешек</w:t>
            </w:r>
            <w:proofErr w:type="spellEnd"/>
            <w:r w:rsidRPr="00196402">
              <w:rPr>
                <w:sz w:val="22"/>
                <w:szCs w:val="22"/>
                <w:lang w:val="ru-RU"/>
              </w:rPr>
              <w:t>, народных песенок, а</w:t>
            </w:r>
            <w:r w:rsidRPr="00196402">
              <w:rPr>
                <w:sz w:val="22"/>
                <w:szCs w:val="22"/>
                <w:lang w:val="ru-RU"/>
              </w:rPr>
              <w:t>вторских стихотворений, считалок;</w:t>
            </w:r>
            <w:proofErr w:type="gramEnd"/>
            <w:r w:rsidRPr="00196402">
              <w:rPr>
                <w:sz w:val="22"/>
                <w:szCs w:val="22"/>
                <w:lang w:val="ru-RU"/>
              </w:rPr>
              <w:t xml:space="preserve"> сюжетные физкультурные занятия на темы прочитанных сказок, </w:t>
            </w:r>
            <w:proofErr w:type="spellStart"/>
            <w:r w:rsidRPr="00196402">
              <w:rPr>
                <w:sz w:val="22"/>
                <w:szCs w:val="22"/>
                <w:lang w:val="ru-RU"/>
              </w:rPr>
              <w:t>потешек</w:t>
            </w:r>
            <w:proofErr w:type="spellEnd"/>
            <w:r w:rsidRPr="00196402">
              <w:rPr>
                <w:sz w:val="22"/>
                <w:szCs w:val="22"/>
                <w:lang w:val="ru-RU"/>
              </w:rPr>
              <w:t xml:space="preserve">; ритмическая гимнастика, игры и упражнения под музыку, игровые беседы с элементами движений </w:t>
            </w:r>
          </w:p>
        </w:tc>
      </w:tr>
      <w:tr w:rsidR="00F97A28" w:rsidRPr="00196402">
        <w:tc>
          <w:tcPr>
            <w:tcW w:w="2988" w:type="dxa"/>
          </w:tcPr>
          <w:p w:rsidR="00F1536A" w:rsidRPr="00CC35D7" w:rsidRDefault="00775D2E" w:rsidP="00005218">
            <w:pPr>
              <w:jc w:val="both"/>
              <w:rPr>
                <w:sz w:val="22"/>
                <w:szCs w:val="22"/>
              </w:rPr>
            </w:pPr>
            <w:proofErr w:type="spellStart"/>
            <w:r w:rsidRPr="00CC35D7">
              <w:rPr>
                <w:sz w:val="22"/>
                <w:szCs w:val="22"/>
              </w:rPr>
              <w:t>Самостоятельная</w:t>
            </w:r>
            <w:proofErr w:type="spellEnd"/>
            <w:r w:rsidRPr="00CC35D7">
              <w:rPr>
                <w:sz w:val="22"/>
                <w:szCs w:val="22"/>
              </w:rPr>
              <w:t xml:space="preserve"> </w:t>
            </w:r>
            <w:proofErr w:type="spellStart"/>
            <w:r w:rsidRPr="00CC35D7">
              <w:rPr>
                <w:sz w:val="22"/>
                <w:szCs w:val="22"/>
              </w:rPr>
              <w:t>деятельность</w:t>
            </w:r>
            <w:proofErr w:type="spellEnd"/>
            <w:r w:rsidRPr="00CC35D7">
              <w:rPr>
                <w:sz w:val="22"/>
                <w:szCs w:val="22"/>
              </w:rPr>
              <w:t xml:space="preserve"> </w:t>
            </w:r>
            <w:proofErr w:type="spellStart"/>
            <w:r w:rsidRPr="00CC35D7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798" w:type="dxa"/>
          </w:tcPr>
          <w:p w:rsidR="00CC35D7" w:rsidRPr="00196402" w:rsidRDefault="00CC35D7" w:rsidP="00CC35D7">
            <w:pPr>
              <w:jc w:val="both"/>
              <w:rPr>
                <w:b/>
                <w:lang w:val="ru-RU"/>
              </w:rPr>
            </w:pPr>
          </w:p>
          <w:p w:rsidR="00F1536A" w:rsidRPr="00196402" w:rsidRDefault="00CC35D7" w:rsidP="00CC35D7">
            <w:pPr>
              <w:jc w:val="both"/>
              <w:rPr>
                <w:sz w:val="22"/>
                <w:szCs w:val="22"/>
                <w:lang w:val="ru-RU"/>
              </w:rPr>
            </w:pPr>
            <w:r w:rsidRPr="00196402">
              <w:rPr>
                <w:sz w:val="22"/>
                <w:szCs w:val="22"/>
                <w:lang w:val="ru-RU"/>
              </w:rPr>
              <w:t xml:space="preserve">Физическое развитие: самостоятельные подвижные игры, игры на свежем воздухе, спортивные игры и занятия (катание на санках, велосипеде и пр.) Социально-коммуникативное развитие: индивидуальные игры, совместные игры, все виды самостоятельной деятельности, предполагающие общение со сверстниками Познавательное и речевое развитие: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</w:t>
            </w:r>
            <w:proofErr w:type="gramStart"/>
            <w:r w:rsidRPr="00196402">
              <w:rPr>
                <w:sz w:val="22"/>
                <w:szCs w:val="22"/>
                <w:lang w:val="ru-RU"/>
              </w:rPr>
              <w:t xml:space="preserve">самостоятельное раскрашивание «умных раскрасок», развивающие настольно-печатные игры, игры на прогулке, дидактические игры (развивающие </w:t>
            </w:r>
            <w:proofErr w:type="spellStart"/>
            <w:r w:rsidRPr="00196402">
              <w:rPr>
                <w:sz w:val="22"/>
                <w:szCs w:val="22"/>
                <w:lang w:val="ru-RU"/>
              </w:rPr>
              <w:t>пазлы</w:t>
            </w:r>
            <w:proofErr w:type="spellEnd"/>
            <w:r w:rsidRPr="00196402">
              <w:rPr>
                <w:sz w:val="22"/>
                <w:szCs w:val="22"/>
                <w:lang w:val="ru-RU"/>
              </w:rPr>
              <w:t xml:space="preserve">, рамки-вкладыши, парные картинки и др.) Художественно эстетическое развитие: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 </w:t>
            </w:r>
            <w:proofErr w:type="gramEnd"/>
          </w:p>
        </w:tc>
      </w:tr>
      <w:tr w:rsidR="00F97A28" w:rsidRPr="00196402">
        <w:tc>
          <w:tcPr>
            <w:tcW w:w="2988" w:type="dxa"/>
          </w:tcPr>
          <w:p w:rsidR="00F1536A" w:rsidRPr="00CC35D7" w:rsidRDefault="00CC35D7" w:rsidP="00005218">
            <w:pPr>
              <w:jc w:val="both"/>
              <w:rPr>
                <w:sz w:val="22"/>
                <w:szCs w:val="22"/>
              </w:rPr>
            </w:pPr>
            <w:proofErr w:type="spellStart"/>
            <w:r w:rsidRPr="00CC35D7">
              <w:rPr>
                <w:sz w:val="22"/>
                <w:szCs w:val="22"/>
              </w:rPr>
              <w:t>Взаимодействие</w:t>
            </w:r>
            <w:proofErr w:type="spellEnd"/>
            <w:r w:rsidRPr="00CC35D7">
              <w:rPr>
                <w:sz w:val="22"/>
                <w:szCs w:val="22"/>
              </w:rPr>
              <w:t xml:space="preserve"> с </w:t>
            </w:r>
            <w:proofErr w:type="spellStart"/>
            <w:r w:rsidRPr="00CC35D7">
              <w:rPr>
                <w:sz w:val="22"/>
                <w:szCs w:val="22"/>
              </w:rPr>
              <w:t>семьями</w:t>
            </w:r>
            <w:proofErr w:type="spellEnd"/>
            <w:r w:rsidRPr="00CC35D7">
              <w:rPr>
                <w:sz w:val="22"/>
                <w:szCs w:val="22"/>
              </w:rPr>
              <w:t xml:space="preserve"> </w:t>
            </w:r>
            <w:proofErr w:type="spellStart"/>
            <w:r w:rsidRPr="00CC35D7">
              <w:rPr>
                <w:sz w:val="22"/>
                <w:szCs w:val="22"/>
              </w:rPr>
              <w:t>воспитанников</w:t>
            </w:r>
            <w:proofErr w:type="spellEnd"/>
          </w:p>
        </w:tc>
        <w:tc>
          <w:tcPr>
            <w:tcW w:w="11798" w:type="dxa"/>
          </w:tcPr>
          <w:p w:rsidR="00F1536A" w:rsidRPr="00196402" w:rsidRDefault="00CC35D7" w:rsidP="00005218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196402">
              <w:rPr>
                <w:sz w:val="22"/>
                <w:szCs w:val="22"/>
                <w:lang w:val="ru-RU"/>
              </w:rPr>
              <w:t>Знакомство с семьей: встречи-знакомства, посещение семей, анкетирование семей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переписка по электронной почте и на форуме сайта ДОУ Образование родителей: организация «материнской/отцовской школы», «школы для родителей» (лекции, семинары, семинары-практикумы</w:t>
            </w:r>
            <w:proofErr w:type="gramEnd"/>
            <w:r w:rsidRPr="00196402">
              <w:rPr>
                <w:sz w:val="22"/>
                <w:szCs w:val="22"/>
                <w:lang w:val="ru-RU"/>
              </w:rPr>
              <w:t xml:space="preserve">), </w:t>
            </w:r>
            <w:proofErr w:type="gramStart"/>
            <w:r w:rsidRPr="00196402">
              <w:rPr>
                <w:sz w:val="22"/>
                <w:szCs w:val="22"/>
                <w:lang w:val="ru-RU"/>
              </w:rPr>
              <w:t xml:space="preserve">проведение мастер-классов, тренингов, занятий семейного клуба Совместная деятельность: привлечение </w:t>
            </w:r>
            <w:r w:rsidRPr="00196402">
              <w:rPr>
                <w:sz w:val="22"/>
                <w:szCs w:val="22"/>
                <w:lang w:val="ru-RU"/>
              </w:rPr>
              <w:lastRenderedPageBreak/>
              <w:t>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</w:t>
            </w:r>
            <w:proofErr w:type="gramEnd"/>
          </w:p>
        </w:tc>
      </w:tr>
    </w:tbl>
    <w:p w:rsidR="00CC35D7" w:rsidRPr="00196402" w:rsidRDefault="00CC35D7" w:rsidP="00CC35D7">
      <w:pPr>
        <w:ind w:firstLine="720"/>
        <w:jc w:val="center"/>
        <w:rPr>
          <w:b/>
          <w:lang w:val="ru-RU"/>
        </w:rPr>
      </w:pPr>
    </w:p>
    <w:p w:rsidR="00CC35D7" w:rsidRPr="00196402" w:rsidRDefault="00E4626B" w:rsidP="00CC35D7">
      <w:pPr>
        <w:ind w:firstLine="720"/>
        <w:jc w:val="center"/>
        <w:rPr>
          <w:b/>
          <w:lang w:val="ru-RU"/>
        </w:rPr>
      </w:pPr>
      <w:r w:rsidRPr="00196402">
        <w:rPr>
          <w:b/>
          <w:lang w:val="ru-RU"/>
        </w:rPr>
        <w:t>Охрана жизни и укрепление здоровья детей.</w:t>
      </w:r>
    </w:p>
    <w:p w:rsidR="00F1536A" w:rsidRPr="00196402" w:rsidRDefault="00CC35D7" w:rsidP="00CC35D7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В каждом групповом, служебном, вспомогательном помещении, кабинетах, залах имеются планы эвакуации, назначены ответственные лица за безопасность. Вся работа по охране и укреплению здоровья детей строилась на результатах оценки здоровья и физического развития каждого ребёнка и основана на взаимодействии специалистов детского сада, детской поликлиники и родителей воспитанников. Физическому воспитанию детей придавалось особое значение. Ежедневно во всех группах проводились комплексная утренняя гимнастика, дыхательная гимнастика, физкультурные минутки, прогулки с включением подвижных игр, физкультурные занятия 3 раза в неделю (одно из них - на прогулке). Ежемесячно проводились спортивные праздники, досуги, 2 раза в год организовывались «дни здоровья». Для того чтобы достигнуть максимально хороших результатов, педагоги использовали разнообразные нетрадиционные формы проведения физкультурных занятий: </w:t>
      </w:r>
      <w:proofErr w:type="gramStart"/>
      <w:r w:rsidRPr="00196402">
        <w:rPr>
          <w:lang w:val="ru-RU"/>
        </w:rPr>
        <w:t>-з</w:t>
      </w:r>
      <w:proofErr w:type="gramEnd"/>
      <w:r w:rsidRPr="00196402">
        <w:rPr>
          <w:lang w:val="ru-RU"/>
        </w:rPr>
        <w:t xml:space="preserve">анятия, состоящие из набора подвижных игр большой, средней и малой интенсивности; -занятия - тренировки в основных видах движений; -занятия-соревнования, где дети в ходе различных эстафет двух команд выявляют победителей; -занятия-зачёты, во время которых дети сдают физкультурные нормы по выполнению основных видов движений на время, скорость, расстояние; -занятия по карточкам; </w:t>
      </w:r>
      <w:proofErr w:type="gramStart"/>
      <w:r w:rsidRPr="00196402">
        <w:rPr>
          <w:lang w:val="ru-RU"/>
        </w:rPr>
        <w:t>-з</w:t>
      </w:r>
      <w:proofErr w:type="gramEnd"/>
      <w:r w:rsidRPr="00196402">
        <w:rPr>
          <w:lang w:val="ru-RU"/>
        </w:rPr>
        <w:t xml:space="preserve">анятие, когда ребенку предлагается вид движений, даётся определённое время для самостоятельных тренировок, после чего проверяется выполнение заданий. На занятиях по физической культуре большое значение уделялось воспитанию ловкости и связанных с ней способностей: точности, ритмичности, ориентировки в пространстве; использовались игры с элементами футбола, баскетбола, хоккея. Наряду с формированием двигательных навыков закреплялись и физические качества: выносливость, скорость, гибкость, ловкость и т.д. В каждом возрастном периоде занятия по физической культуре имеют разную направленность, активные и целенаправленные занятия ускоряют и качественно изменяют процесс развития всех систем организма. Режим дня в детском саду соответствовал возрастным особенностям детей и способствовал их гармоничному развитию, составлялся на два периода: холодный период года и теплый период года. Для повышения сопротивляемости организма проводили следующие профилактические мероприятия: -  ежедневная «С» - витаминизация пищи в обед </w:t>
      </w:r>
      <w:r w:rsidRPr="00CC35D7">
        <w:t>III</w:t>
      </w:r>
      <w:r w:rsidRPr="00196402">
        <w:rPr>
          <w:lang w:val="ru-RU"/>
        </w:rPr>
        <w:t xml:space="preserve"> блюдо; 50мг на одного ребенка; -  Клюквенные и брусничные напитки, чай с лимоном, с февраля начинают выращивать по группам на окнах зеленый лук, в течение года дети в необходимом количестве получали ежедневно свежие овощи, фрукты, ягоды, мясо филе, рыбу, творог, молоко цельное и пр.; -  в подъём заболеваемости все дети детского сада носят чесночные бусы. Из закаливающих процедур в ДОУ ежегодно проводятся: -  общие воздушные ванны, дыхательная гимнастика после сна, гимнастика пробуждения; -  ходьба босиком по ребристой доске, массажным коврикам для профилактики плоскостопия, ежедневно; -  полоскание ротоглотки кипяченой водой; Один раз в полгода детям проводится антропометрия с измерением веса, роста, с оценкой физического развития. Прогулки на свежем воздухе проводятся ежедневно. В зимний период старшие и подготовительная группы - по 1- 1,5 часа дважды, остальные группы - одна прогулка в день при разрешенной температуре воздуха (санитарные правила). В летний период прогулки используются максимально, воспитатели проводят экскурсии, спортивные досуги, праздники здоровья, игры с водой.</w:t>
      </w:r>
    </w:p>
    <w:p w:rsidR="00CC35D7" w:rsidRPr="00196402" w:rsidRDefault="00E4626B" w:rsidP="00CC35D7">
      <w:pPr>
        <w:tabs>
          <w:tab w:val="left" w:pos="3600"/>
        </w:tabs>
        <w:ind w:firstLine="720"/>
        <w:jc w:val="both"/>
        <w:rPr>
          <w:lang w:val="ru-RU"/>
        </w:rPr>
      </w:pPr>
      <w:r w:rsidRPr="00196402">
        <w:rPr>
          <w:b/>
          <w:lang w:val="ru-RU"/>
        </w:rPr>
        <w:t>Раб</w:t>
      </w:r>
      <w:r w:rsidRPr="00196402">
        <w:rPr>
          <w:b/>
          <w:lang w:val="ru-RU"/>
        </w:rPr>
        <w:t>ота с родителями</w:t>
      </w:r>
      <w:r w:rsidRPr="00196402">
        <w:rPr>
          <w:b/>
          <w:lang w:val="ru-RU"/>
        </w:rPr>
        <w:tab/>
      </w:r>
    </w:p>
    <w:p w:rsidR="00CC35D7" w:rsidRPr="00196402" w:rsidRDefault="00E4626B" w:rsidP="00CC35D7">
      <w:pPr>
        <w:ind w:firstLine="720"/>
        <w:jc w:val="both"/>
        <w:rPr>
          <w:lang w:val="ru-RU"/>
        </w:rPr>
      </w:pPr>
      <w:r w:rsidRPr="00196402">
        <w:rPr>
          <w:lang w:val="ru-RU"/>
        </w:rPr>
        <w:lastRenderedPageBreak/>
        <w:t xml:space="preserve">Семья -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</w:t>
      </w:r>
      <w:r w:rsidRPr="00196402">
        <w:rPr>
          <w:lang w:val="ru-RU"/>
        </w:rPr>
        <w:t>миру и близким людям. Семья и детский сад - одна из первых ступеней преемственности в процессе воспитания и обучения. Задачи и конкретное содержание плана работы с родителями тесно связано с планом образовательно-воспитательной работы детского сада и строи</w:t>
      </w:r>
      <w:r w:rsidRPr="00196402">
        <w:rPr>
          <w:lang w:val="ru-RU"/>
        </w:rPr>
        <w:t>тся по трем основным этапам деятельности: -  изучение семей воспитанников; -  проведение работы по повышению правовой и психолого-педагогической культуры родителей; -  создание условий для формирования доверительных отношений родителей с педагогическим кол</w:t>
      </w:r>
      <w:r w:rsidRPr="00196402">
        <w:rPr>
          <w:lang w:val="ru-RU"/>
        </w:rPr>
        <w:t xml:space="preserve">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 </w:t>
      </w:r>
      <w:proofErr w:type="gramStart"/>
      <w:r w:rsidRPr="00196402">
        <w:rPr>
          <w:lang w:val="ru-RU"/>
        </w:rPr>
        <w:t>В течение учебного года педагоги детского сада прово</w:t>
      </w:r>
      <w:r w:rsidRPr="00196402">
        <w:rPr>
          <w:lang w:val="ru-RU"/>
        </w:rPr>
        <w:t>дили большую работу по повышению правовой и психолого-педагогической культуры родителей: -  информировали о Нормативных основах прав детей; -  вовлекали членов семей в процесс воспитания и развития детей на праздниках, выставках детского рисунка и других м</w:t>
      </w:r>
      <w:r w:rsidRPr="00196402">
        <w:rPr>
          <w:lang w:val="ru-RU"/>
        </w:rPr>
        <w:t xml:space="preserve">ероприятий детского сада; -  совместно с родителями разрабатывали </w:t>
      </w:r>
      <w:proofErr w:type="spellStart"/>
      <w:r w:rsidRPr="00196402">
        <w:rPr>
          <w:lang w:val="ru-RU"/>
        </w:rPr>
        <w:t>общегрупповые</w:t>
      </w:r>
      <w:proofErr w:type="spellEnd"/>
      <w:r w:rsidRPr="00196402">
        <w:rPr>
          <w:lang w:val="ru-RU"/>
        </w:rPr>
        <w:t xml:space="preserve"> традиции, организовывали праздники, спортивные соревнования.</w:t>
      </w:r>
      <w:proofErr w:type="gramEnd"/>
      <w:r w:rsidRPr="00196402">
        <w:rPr>
          <w:lang w:val="ru-RU"/>
        </w:rPr>
        <w:t xml:space="preserve"> Сотрудничество семьи и детского сада предусматривает «прозрачность» всего </w:t>
      </w:r>
      <w:proofErr w:type="spellStart"/>
      <w:r w:rsidRPr="00196402">
        <w:rPr>
          <w:lang w:val="ru-RU"/>
        </w:rPr>
        <w:t>учебновоспитательного</w:t>
      </w:r>
      <w:proofErr w:type="spellEnd"/>
      <w:r w:rsidRPr="00196402">
        <w:rPr>
          <w:lang w:val="ru-RU"/>
        </w:rPr>
        <w:t xml:space="preserve"> процесса. В связи с</w:t>
      </w:r>
      <w:r w:rsidRPr="00196402">
        <w:rPr>
          <w:lang w:val="ru-RU"/>
        </w:rPr>
        <w:t xml:space="preserve">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-  Оформленн</w:t>
      </w:r>
      <w:r w:rsidRPr="00196402">
        <w:rPr>
          <w:lang w:val="ru-RU"/>
        </w:rPr>
        <w:t>ая наглядная информация для родителей отвечала общим требованиям, предъявляемым к оформлению учреждения. Вся работа детского сада строилась на: -  установлении партнерских отношений с семьей каждого воспитанника; -  объединении усилий для развития и воспит</w:t>
      </w:r>
      <w:r w:rsidRPr="00196402">
        <w:rPr>
          <w:lang w:val="ru-RU"/>
        </w:rPr>
        <w:t xml:space="preserve">ания детей; -  создании атмосферы общности интересов, эмоциональной </w:t>
      </w:r>
      <w:proofErr w:type="spellStart"/>
      <w:r w:rsidRPr="00196402">
        <w:rPr>
          <w:lang w:val="ru-RU"/>
        </w:rPr>
        <w:t>взаимоподдержки</w:t>
      </w:r>
      <w:proofErr w:type="spellEnd"/>
      <w:r w:rsidRPr="00196402">
        <w:rPr>
          <w:lang w:val="ru-RU"/>
        </w:rPr>
        <w:t xml:space="preserve"> и взаимопроникновения в проблемы друг друга; -  активизации и обогащении воспитательных умений родителей, поддержке их уверенности в собственных педагогических возможностях</w:t>
      </w:r>
      <w:proofErr w:type="gramStart"/>
      <w:r w:rsidRPr="00196402">
        <w:rPr>
          <w:lang w:val="ru-RU"/>
        </w:rPr>
        <w:t>.</w:t>
      </w:r>
      <w:proofErr w:type="gramEnd"/>
      <w:r w:rsidRPr="00196402">
        <w:rPr>
          <w:lang w:val="ru-RU"/>
        </w:rPr>
        <w:t xml:space="preserve"> -  </w:t>
      </w:r>
      <w:proofErr w:type="gramStart"/>
      <w:r w:rsidRPr="00196402">
        <w:rPr>
          <w:lang w:val="ru-RU"/>
        </w:rPr>
        <w:t>о</w:t>
      </w:r>
      <w:proofErr w:type="gramEnd"/>
      <w:r w:rsidRPr="00196402">
        <w:rPr>
          <w:lang w:val="ru-RU"/>
        </w:rPr>
        <w:t>собое внимание уделялось организации индивидуальных консультаций и доверительных бесед по инициативе родителей, педагогов, медиков; - в течение года родители имели возможность быть не только наблюдателями, но и активными участниками жизни группы: это</w:t>
      </w:r>
      <w:r w:rsidRPr="00196402">
        <w:rPr>
          <w:lang w:val="ru-RU"/>
        </w:rPr>
        <w:t xml:space="preserve"> присутствие родителей на праздниках, презентациях проектов, </w:t>
      </w:r>
      <w:r w:rsidRPr="00196402">
        <w:rPr>
          <w:lang w:val="ru-RU"/>
        </w:rPr>
        <w:t>д</w:t>
      </w:r>
      <w:r w:rsidRPr="00196402">
        <w:rPr>
          <w:lang w:val="ru-RU"/>
        </w:rPr>
        <w:t>нях открытых дверей, проводились праздники, спортивные развлечения с папами, мамами. Стал хорошей традицией показ детских спектаклей и инсценировок, концертов для родителей и сотрудников детског</w:t>
      </w:r>
      <w:r w:rsidRPr="00196402">
        <w:rPr>
          <w:lang w:val="ru-RU"/>
        </w:rPr>
        <w:t>о сада.</w:t>
      </w:r>
    </w:p>
    <w:p w:rsidR="00CC35D7" w:rsidRPr="00196402" w:rsidRDefault="00E4626B" w:rsidP="00CC35D7">
      <w:pPr>
        <w:ind w:firstLine="720"/>
        <w:jc w:val="both"/>
        <w:rPr>
          <w:lang w:val="ru-RU"/>
        </w:rPr>
      </w:pPr>
      <w:r w:rsidRPr="00196402">
        <w:rPr>
          <w:lang w:val="ru-RU"/>
        </w:rPr>
        <w:t>Результаты анкетирования, проведённые в течение учебного года, позволяют сказать, что родители положительно оценивают работу коллектива детского сада, выражают свою благодарность педагогам и всему детскому саду. Усилия педагогического коллектива бы</w:t>
      </w:r>
      <w:r w:rsidRPr="00196402">
        <w:rPr>
          <w:lang w:val="ru-RU"/>
        </w:rPr>
        <w:t>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</w:t>
      </w:r>
      <w:r w:rsidRPr="00196402">
        <w:rPr>
          <w:lang w:val="ru-RU"/>
        </w:rPr>
        <w:t xml:space="preserve"> своих воспитанников: социально-</w:t>
      </w:r>
      <w:r w:rsidRPr="00196402">
        <w:rPr>
          <w:lang w:val="ru-RU"/>
        </w:rPr>
        <w:t xml:space="preserve">экономические условия воспитания детей </w:t>
      </w:r>
      <w:r w:rsidRPr="00196402">
        <w:rPr>
          <w:lang w:val="ru-RU"/>
        </w:rPr>
        <w:t>в семье, образование родителей, трудности, которые испытывают родители при воспитании</w:t>
      </w:r>
      <w:r w:rsidRPr="00196402">
        <w:rPr>
          <w:lang w:val="ru-RU"/>
        </w:rPr>
        <w:t>.</w:t>
      </w:r>
    </w:p>
    <w:p w:rsidR="00A86F1A" w:rsidRPr="00196402" w:rsidRDefault="00E4626B" w:rsidP="00A86F1A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У администрации и коллектива </w:t>
      </w:r>
      <w:r w:rsidRPr="00196402">
        <w:rPr>
          <w:lang w:val="ru-RU"/>
        </w:rPr>
        <w:t>М</w:t>
      </w:r>
      <w:r w:rsidRPr="00196402">
        <w:rPr>
          <w:lang w:val="ru-RU"/>
        </w:rPr>
        <w:t>БДОУ сформировано представление о том, что путь к новому состоянию и качеству дошкольного образования невозможен без организации диалога ме</w:t>
      </w:r>
      <w:r w:rsidRPr="00196402">
        <w:rPr>
          <w:lang w:val="ru-RU"/>
        </w:rPr>
        <w:t xml:space="preserve">жду администрацией, сотрудниками и родительской общественностью. Мы понимаем, что родительская общественность вправе участвовать в определении содержания образования и предъявлять более высокие требования, как к условиям образовательного процесса, так и к </w:t>
      </w:r>
      <w:r w:rsidRPr="00196402">
        <w:rPr>
          <w:lang w:val="ru-RU"/>
        </w:rPr>
        <w:t xml:space="preserve">его результатам. Таким образом, необходимость участия представителей родительской общественности в управлении дошкольным образовательным учреждением определяется возрастающими требованиями к качеству образовательных услуг. В </w:t>
      </w:r>
      <w:r w:rsidRPr="00196402">
        <w:rPr>
          <w:lang w:val="ru-RU"/>
        </w:rPr>
        <w:t>М</w:t>
      </w:r>
      <w:r w:rsidRPr="00196402">
        <w:rPr>
          <w:lang w:val="ru-RU"/>
        </w:rPr>
        <w:t>БДОУ используются различные фо</w:t>
      </w:r>
      <w:r w:rsidRPr="00196402">
        <w:rPr>
          <w:lang w:val="ru-RU"/>
        </w:rPr>
        <w:t>рмы работы с родителями, с привлечением общественного управления: 1. Участие в конкурсах образовательного учреждения, муниципальных, областных, всероссийских, международных. Педагогический совет учреждения ведет постоянное привлечение родителей к участию в</w:t>
      </w:r>
      <w:r w:rsidRPr="00196402">
        <w:rPr>
          <w:lang w:val="ru-RU"/>
        </w:rPr>
        <w:t xml:space="preserve"> жизни детского сада – участию в конкурсных мероприятиях, выставках различных уровней. 2. Проведение родительских собраний в разных формах и по запросу родителей.  Подготовка и проведение </w:t>
      </w:r>
      <w:r w:rsidRPr="00196402">
        <w:rPr>
          <w:lang w:val="ru-RU"/>
        </w:rPr>
        <w:lastRenderedPageBreak/>
        <w:t>родительских собраний осуществляется членами попечительского совета.</w:t>
      </w:r>
      <w:r w:rsidRPr="00196402">
        <w:rPr>
          <w:lang w:val="ru-RU"/>
        </w:rPr>
        <w:t xml:space="preserve"> Перед каждым родительским собранием члены попечительского совета проводится анкетирование, по итогам которого совместно с педагогами и представителями педагогического совета составляют повестку родительского собрания. Приглашения на родительские собрания </w:t>
      </w:r>
      <w:r w:rsidRPr="00196402">
        <w:rPr>
          <w:lang w:val="ru-RU"/>
        </w:rPr>
        <w:t xml:space="preserve">для каждого родителя делают дети с педагогами, используя аппликации и рисунки. Собрания проходят в виде дискуссий, семинаров-практикумов, с родителями проводятся «Мозговой штурм», разгадывание кроссвордов и т.д. Также используются сценки с участием детей. </w:t>
      </w:r>
      <w:r w:rsidRPr="00196402">
        <w:rPr>
          <w:lang w:val="ru-RU"/>
        </w:rPr>
        <w:t>Организуется просмотр видеороликов непосредственно образовательной деятельности с детьми.  3.Организация работы сайта. Детскому саду, как и любому другому образовательному учреждению, нужен сайт. Это значительно облегчает процесс коммуникации руководства с</w:t>
      </w:r>
      <w:r w:rsidRPr="00196402">
        <w:rPr>
          <w:lang w:val="ru-RU"/>
        </w:rPr>
        <w:t xml:space="preserve">ада с родителями, донесения до них новой информации, обращений, публикаций </w:t>
      </w:r>
      <w:proofErr w:type="spellStart"/>
      <w:r w:rsidRPr="00196402">
        <w:rPr>
          <w:lang w:val="ru-RU"/>
        </w:rPr>
        <w:t>фотоотчетов</w:t>
      </w:r>
      <w:proofErr w:type="spellEnd"/>
      <w:r w:rsidRPr="00196402">
        <w:rPr>
          <w:lang w:val="ru-RU"/>
        </w:rPr>
        <w:t xml:space="preserve"> и анонсов мероприятий. Сайт – это отличная возможность презентовать детский сад со всех его лучших сторон. На сайте мы рассказываем о наградах и достижения, описываем кв</w:t>
      </w:r>
      <w:r w:rsidRPr="00196402">
        <w:rPr>
          <w:lang w:val="ru-RU"/>
        </w:rPr>
        <w:t xml:space="preserve">алификацию педагогов, сообщаем об особых методиках, дополнительных возможностях и т.д. Данным вопросом занимаются члены педагогического совета с привлечением родителей. 4. Организация Дней открытых дверей. </w:t>
      </w:r>
      <w:proofErr w:type="gramStart"/>
      <w:r w:rsidRPr="00196402">
        <w:rPr>
          <w:lang w:val="ru-RU"/>
        </w:rPr>
        <w:t>Советом учреждения и педагогическим советом органи</w:t>
      </w:r>
      <w:r w:rsidRPr="00196402">
        <w:rPr>
          <w:lang w:val="ru-RU"/>
        </w:rPr>
        <w:t>зуются открытые просмотры детской деятельности, которые информируют родителей о работе детского сада: они получают возможность наблюдать за своими детьми в ситуации, отличной от семейной, сравнить его поведение и умения с поведением и умениями других детей</w:t>
      </w:r>
      <w:r w:rsidRPr="00196402">
        <w:rPr>
          <w:lang w:val="ru-RU"/>
        </w:rPr>
        <w:t>, перенять у педагога приемы обучения и воспитательных воздействий. 5.</w:t>
      </w:r>
      <w:proofErr w:type="gramEnd"/>
      <w:r w:rsidRPr="00196402">
        <w:rPr>
          <w:lang w:val="ru-RU"/>
        </w:rPr>
        <w:t xml:space="preserve">  Совместные праздники и развлечения с детьми и родителями. 6. Организация ремонта помещений учреждения и благоустройство территории. </w:t>
      </w:r>
    </w:p>
    <w:p w:rsidR="00A86F1A" w:rsidRPr="00196402" w:rsidRDefault="00E4626B" w:rsidP="00A86F1A">
      <w:pPr>
        <w:ind w:firstLine="720"/>
        <w:jc w:val="both"/>
        <w:rPr>
          <w:lang w:val="ru-RU"/>
        </w:rPr>
      </w:pPr>
      <w:r w:rsidRPr="00196402">
        <w:rPr>
          <w:lang w:val="ru-RU"/>
        </w:rPr>
        <w:t>Формирующуюся активность родителей нужно поддержива</w:t>
      </w:r>
      <w:r w:rsidRPr="00196402">
        <w:rPr>
          <w:lang w:val="ru-RU"/>
        </w:rPr>
        <w:t>ть и умело координировать. Родительский коллектив детского сада постоянно обновляется, надо привлекать новых людей из числа родителей к конструктивному взаимодействию. А для этого просветительская работа с родительской общественностью должна стать непрерыв</w:t>
      </w:r>
      <w:r w:rsidRPr="00196402">
        <w:rPr>
          <w:lang w:val="ru-RU"/>
        </w:rPr>
        <w:t>ной, одной из постоянных форм взаимодействия ДОУ и семьи. Эффективность обучения родителей зависит от разнообразия форм просветительской деятельности.  Современная ситуация в сфере воспитания требует создания новой, более эффективной системы социально-педа</w:t>
      </w:r>
      <w:r w:rsidRPr="00196402">
        <w:rPr>
          <w:lang w:val="ru-RU"/>
        </w:rPr>
        <w:t>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глубокого осмысления сущности изменений, происходящих в обществе, согласования позиций, выработки концеп</w:t>
      </w:r>
      <w:r w:rsidRPr="00196402">
        <w:rPr>
          <w:lang w:val="ru-RU"/>
        </w:rPr>
        <w:t>ции, принимаемой педагогическим и родительским сообществом»</w:t>
      </w:r>
      <w:r w:rsidRPr="00196402">
        <w:rPr>
          <w:lang w:val="ru-RU"/>
        </w:rPr>
        <w:t>.</w:t>
      </w:r>
    </w:p>
    <w:p w:rsidR="00CC35D7" w:rsidRPr="00196402" w:rsidRDefault="00E4626B" w:rsidP="00CC35D7">
      <w:pPr>
        <w:ind w:firstLine="720"/>
        <w:jc w:val="both"/>
        <w:rPr>
          <w:b/>
          <w:lang w:val="ru-RU"/>
        </w:rPr>
      </w:pPr>
      <w:r w:rsidRPr="00196402">
        <w:rPr>
          <w:b/>
          <w:lang w:val="ru-RU"/>
        </w:rPr>
        <w:t xml:space="preserve"> Анализ системы управления образовательной организацией.</w:t>
      </w:r>
    </w:p>
    <w:p w:rsidR="00CC35D7" w:rsidRPr="00196402" w:rsidRDefault="00E4626B" w:rsidP="00CC35D7">
      <w:pPr>
        <w:ind w:firstLine="720"/>
        <w:jc w:val="both"/>
        <w:rPr>
          <w:lang w:val="ru-RU"/>
        </w:rPr>
      </w:pPr>
      <w:r w:rsidRPr="00196402">
        <w:rPr>
          <w:lang w:val="ru-RU"/>
        </w:rPr>
        <w:t>Система планирования работы детского сада представлена годовым планом.  Годовой план, как тактический документ, обеспечивает эффективную д</w:t>
      </w:r>
      <w:r w:rsidRPr="00196402">
        <w:rPr>
          <w:lang w:val="ru-RU"/>
        </w:rPr>
        <w:t>еятельность учреждения в течение учебного года, способствует решению задач, актуальных для детского сада в данный период. В документе отражаются основные направления деятельности, формы организации работы, участники, ответственные исполнители и сроки испол</w:t>
      </w:r>
      <w:r w:rsidRPr="00196402">
        <w:rPr>
          <w:lang w:val="ru-RU"/>
        </w:rPr>
        <w:t xml:space="preserve">нения.  Созданная в детском саду система планирования деятельности обеспечивает последовательность и систематичность реализации целей и задач. В учреждении создана линейно-функциональная организационная структура управления.  Руководство </w:t>
      </w:r>
      <w:r w:rsidR="00A86F1A" w:rsidRPr="00196402">
        <w:rPr>
          <w:lang w:val="ru-RU"/>
        </w:rPr>
        <w:t>М</w:t>
      </w:r>
      <w:r w:rsidRPr="00196402">
        <w:rPr>
          <w:lang w:val="ru-RU"/>
        </w:rPr>
        <w:t>БДОУ осуществляет</w:t>
      </w:r>
      <w:r w:rsidRPr="00196402">
        <w:rPr>
          <w:lang w:val="ru-RU"/>
        </w:rPr>
        <w:t xml:space="preserve">ся в соответствии с  Уставом  дошкольного  учреждения  и  законодательством  РФ.    </w:t>
      </w:r>
    </w:p>
    <w:p w:rsidR="00CC35D7" w:rsidRPr="00196402" w:rsidRDefault="00E4626B" w:rsidP="00CC35D7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     Заведующий и сотрудники  выполняют свои функции в соответствии  с  должностными  инструкциями. Создана база нормативно - правовой документации, регулирующая  деятельн</w:t>
      </w:r>
      <w:r w:rsidRPr="00196402">
        <w:rPr>
          <w:lang w:val="ru-RU"/>
        </w:rPr>
        <w:t xml:space="preserve">ость  участников образовательного  процесса. В </w:t>
      </w:r>
      <w:r w:rsidR="00A86F1A" w:rsidRPr="00196402">
        <w:rPr>
          <w:lang w:val="ru-RU"/>
        </w:rPr>
        <w:t>М</w:t>
      </w:r>
      <w:r w:rsidRPr="00196402">
        <w:rPr>
          <w:lang w:val="ru-RU"/>
        </w:rPr>
        <w:t>БДОУ соблюдаются  правила  по охране  труда, обеспечивается безопасность  жизнедеятельности  воспитанников  и  сотрудников. В учреждении существует отлаженная система контроля образовательного процесса и педа</w:t>
      </w:r>
      <w:r w:rsidRPr="00196402">
        <w:rPr>
          <w:lang w:val="ru-RU"/>
        </w:rPr>
        <w:t>гогической деятельности. Используются такие виды контроля как предупредительный, оперативный, тематический и итоговый. Все виды контроля в детском саду взаимосвязаны. Проверки осуществляются на основании годового и календарного планов работы.  Контроль поз</w:t>
      </w:r>
      <w:r w:rsidRPr="00196402">
        <w:rPr>
          <w:lang w:val="ru-RU"/>
        </w:rPr>
        <w:t xml:space="preserve">воляет периодически получать информацию о положении дел в детском саду, </w:t>
      </w:r>
      <w:r w:rsidRPr="00196402">
        <w:rPr>
          <w:lang w:val="ru-RU"/>
        </w:rPr>
        <w:lastRenderedPageBreak/>
        <w:t>своевременно  выявлять отклонения от ожидаемых результатов и вносить коррективы, тем самым, обеспечивая оптимальный вариант гибкого планирования.  По результатам контроля заполняются к</w:t>
      </w:r>
      <w:r w:rsidRPr="00196402">
        <w:rPr>
          <w:lang w:val="ru-RU"/>
        </w:rPr>
        <w:t>арты, оцениваются результаты деятельности педагогов, вырабатываются рекомендации, составляются отчеты по результатам диагностики, проводится  сравнительный анализ</w:t>
      </w:r>
      <w:r w:rsidR="00A86F1A" w:rsidRPr="00196402">
        <w:rPr>
          <w:lang w:val="ru-RU"/>
        </w:rPr>
        <w:t>.</w:t>
      </w:r>
    </w:p>
    <w:p w:rsidR="00CC35D7" w:rsidRPr="00196402" w:rsidRDefault="00CC35D7" w:rsidP="00A86F1A">
      <w:pPr>
        <w:jc w:val="both"/>
        <w:rPr>
          <w:b/>
          <w:lang w:val="ru-RU"/>
        </w:rPr>
      </w:pPr>
    </w:p>
    <w:p w:rsidR="00005218" w:rsidRPr="00196402" w:rsidRDefault="0027578D" w:rsidP="00005218">
      <w:pPr>
        <w:ind w:firstLine="720"/>
        <w:jc w:val="both"/>
        <w:rPr>
          <w:b/>
          <w:lang w:val="ru-RU"/>
        </w:rPr>
      </w:pPr>
      <w:r w:rsidRPr="00196402">
        <w:rPr>
          <w:b/>
          <w:lang w:val="ru-RU"/>
        </w:rPr>
        <w:t>2.7</w:t>
      </w:r>
      <w:r w:rsidR="00E4626B" w:rsidRPr="00196402">
        <w:rPr>
          <w:b/>
          <w:lang w:val="ru-RU"/>
        </w:rPr>
        <w:t xml:space="preserve"> Внешние связи образовательного учреждения</w:t>
      </w:r>
    </w:p>
    <w:p w:rsidR="00005218" w:rsidRPr="00196402" w:rsidRDefault="00005218" w:rsidP="00005218">
      <w:pPr>
        <w:ind w:firstLine="720"/>
        <w:jc w:val="both"/>
        <w:rPr>
          <w:lang w:val="ru-RU"/>
        </w:rPr>
      </w:pPr>
    </w:p>
    <w:p w:rsidR="00005218" w:rsidRPr="00196402" w:rsidRDefault="00E4626B" w:rsidP="00005218">
      <w:pPr>
        <w:ind w:firstLine="720"/>
        <w:jc w:val="both"/>
        <w:rPr>
          <w:lang w:val="ru-RU"/>
        </w:rPr>
      </w:pPr>
      <w:r w:rsidRPr="00196402">
        <w:rPr>
          <w:lang w:val="ru-RU"/>
        </w:rPr>
        <w:t>Достижение положительных результатов в воспи</w:t>
      </w:r>
      <w:r w:rsidRPr="00196402">
        <w:rPr>
          <w:lang w:val="ru-RU"/>
        </w:rPr>
        <w:t>тании детей дошкольного возраста невозможно без активного взаимодействия дошкольного учреждения с социумом. Предметом данного взаимодействия и сотрудничества является ребенок, его интересы, заботы о том, чтобы каждое педагогическое воздействие, оказанное н</w:t>
      </w:r>
      <w:r w:rsidRPr="00196402">
        <w:rPr>
          <w:lang w:val="ru-RU"/>
        </w:rPr>
        <w:t>а него, было грамотным, профессиональным и безопасным. Одновременно процесс взаимодействия с социальными партнёрами способствует росту профессионального мастерства всех специалистов детского сада, работающих с детьми, поднимает статус учреждения, указывает</w:t>
      </w:r>
      <w:r w:rsidRPr="00196402">
        <w:rPr>
          <w:lang w:val="ru-RU"/>
        </w:rPr>
        <w:t xml:space="preserve"> на особую роль его социальных связей в развитии каждой личности, что в конечном итоге ведёт к повышению качества дошкольного образования. </w:t>
      </w:r>
    </w:p>
    <w:p w:rsidR="00005218" w:rsidRPr="00196402" w:rsidRDefault="00E4626B" w:rsidP="00005218">
      <w:pPr>
        <w:ind w:firstLine="720"/>
        <w:jc w:val="both"/>
        <w:rPr>
          <w:lang w:val="ru-RU"/>
        </w:rPr>
      </w:pPr>
      <w:r w:rsidRPr="00196402">
        <w:rPr>
          <w:lang w:val="ru-RU"/>
        </w:rPr>
        <w:t>Взаимодействие и сотрудничество дошкольного учреждения установлено со следующими социальными партнёрами</w:t>
      </w:r>
      <w:r w:rsidRPr="00196402">
        <w:rPr>
          <w:lang w:val="ru-RU"/>
        </w:rPr>
        <w:t>:</w:t>
      </w:r>
    </w:p>
    <w:p w:rsidR="00005218" w:rsidRDefault="00E4626B" w:rsidP="00005218">
      <w:pPr>
        <w:pStyle w:val="1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</w:t>
      </w:r>
      <w:r w:rsidRPr="006F40E7">
        <w:rPr>
          <w:rFonts w:ascii="Times New Roman" w:hAnsi="Times New Roman"/>
          <w:sz w:val="24"/>
          <w:szCs w:val="24"/>
        </w:rPr>
        <w:t>омитет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6F40E7">
        <w:rPr>
          <w:rFonts w:ascii="Times New Roman" w:hAnsi="Times New Roman"/>
          <w:sz w:val="24"/>
          <w:szCs w:val="24"/>
        </w:rPr>
        <w:t xml:space="preserve"> по образованию администрации Горьковского муниципального района</w:t>
      </w:r>
      <w:r>
        <w:rPr>
          <w:rFonts w:ascii="Times New Roman" w:hAnsi="Times New Roman"/>
          <w:sz w:val="24"/>
          <w:szCs w:val="24"/>
        </w:rPr>
        <w:t>: получение нормативно – правовых документов, участие в совещаниях, конференциях.</w:t>
      </w:r>
    </w:p>
    <w:p w:rsidR="00005218" w:rsidRPr="00005218" w:rsidRDefault="00E4626B" w:rsidP="00005218">
      <w:pPr>
        <w:pStyle w:val="1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05218">
        <w:rPr>
          <w:rFonts w:ascii="Times New Roman" w:hAnsi="Times New Roman"/>
          <w:sz w:val="24"/>
          <w:szCs w:val="24"/>
        </w:rPr>
        <w:t xml:space="preserve">С институтом развития образования Омской области: повышение квалификации педагогов дошкольного учреждения; </w:t>
      </w:r>
      <w:r w:rsidRPr="00005218">
        <w:rPr>
          <w:rFonts w:ascii="Times New Roman" w:hAnsi="Times New Roman"/>
          <w:sz w:val="24"/>
          <w:szCs w:val="24"/>
        </w:rPr>
        <w:t>профессиональная переподготовка; аттестация педагогических работников.</w:t>
      </w:r>
    </w:p>
    <w:p w:rsidR="00A92CC6" w:rsidRPr="00196402" w:rsidRDefault="00E4626B" w:rsidP="00A92CC6">
      <w:pPr>
        <w:numPr>
          <w:ilvl w:val="0"/>
          <w:numId w:val="11"/>
        </w:numPr>
        <w:ind w:left="0" w:firstLine="720"/>
        <w:jc w:val="both"/>
        <w:rPr>
          <w:lang w:val="ru-RU"/>
        </w:rPr>
      </w:pPr>
      <w:r w:rsidRPr="00196402">
        <w:rPr>
          <w:lang w:val="ru-RU"/>
        </w:rPr>
        <w:t xml:space="preserve"> </w:t>
      </w:r>
      <w:r w:rsidR="00005218" w:rsidRPr="00196402">
        <w:rPr>
          <w:lang w:val="ru-RU"/>
        </w:rPr>
        <w:t>«</w:t>
      </w:r>
      <w:proofErr w:type="spellStart"/>
      <w:r w:rsidR="00005218" w:rsidRPr="00196402">
        <w:rPr>
          <w:lang w:val="ru-RU"/>
        </w:rPr>
        <w:t>Павлодаровская</w:t>
      </w:r>
      <w:proofErr w:type="spellEnd"/>
      <w:r w:rsidR="00005218" w:rsidRPr="00196402">
        <w:rPr>
          <w:lang w:val="ru-RU"/>
        </w:rPr>
        <w:t xml:space="preserve"> СОШ»: преемственность в воспитании и образовании дошкольников; расширение и обогащение содерж</w:t>
      </w:r>
      <w:r w:rsidRPr="00196402">
        <w:rPr>
          <w:lang w:val="ru-RU"/>
        </w:rPr>
        <w:t>ания образовательного процесса.</w:t>
      </w:r>
    </w:p>
    <w:p w:rsidR="00A92CC6" w:rsidRPr="00196402" w:rsidRDefault="00E4626B" w:rsidP="00A92CC6">
      <w:pPr>
        <w:numPr>
          <w:ilvl w:val="0"/>
          <w:numId w:val="11"/>
        </w:numPr>
        <w:ind w:left="0" w:firstLine="720"/>
        <w:jc w:val="both"/>
        <w:rPr>
          <w:lang w:val="ru-RU"/>
        </w:rPr>
      </w:pPr>
      <w:r w:rsidRPr="00196402">
        <w:rPr>
          <w:lang w:val="ru-RU"/>
        </w:rPr>
        <w:t xml:space="preserve"> </w:t>
      </w:r>
      <w:r w:rsidR="00005218" w:rsidRPr="00196402">
        <w:rPr>
          <w:lang w:val="ru-RU"/>
        </w:rPr>
        <w:t>«</w:t>
      </w:r>
      <w:proofErr w:type="spellStart"/>
      <w:r w:rsidR="00005218" w:rsidRPr="00196402">
        <w:rPr>
          <w:lang w:val="ru-RU"/>
        </w:rPr>
        <w:t>Павлодаровский</w:t>
      </w:r>
      <w:proofErr w:type="spellEnd"/>
      <w:r w:rsidR="00005218" w:rsidRPr="00196402">
        <w:rPr>
          <w:lang w:val="ru-RU"/>
        </w:rPr>
        <w:t xml:space="preserve"> Дом </w:t>
      </w:r>
      <w:r w:rsidRPr="00196402">
        <w:rPr>
          <w:lang w:val="ru-RU"/>
        </w:rPr>
        <w:t xml:space="preserve">Культуры: организация </w:t>
      </w:r>
      <w:r w:rsidRPr="00196402">
        <w:rPr>
          <w:lang w:val="ru-RU"/>
        </w:rPr>
        <w:t>выступлений воспитанников школы перед детьми детского сада; совместная организация праздников.</w:t>
      </w:r>
    </w:p>
    <w:p w:rsidR="006A2848" w:rsidRPr="00196402" w:rsidRDefault="00A92CC6" w:rsidP="00A92CC6">
      <w:pPr>
        <w:numPr>
          <w:ilvl w:val="0"/>
          <w:numId w:val="11"/>
        </w:numPr>
        <w:ind w:left="0" w:firstLine="720"/>
        <w:jc w:val="both"/>
        <w:rPr>
          <w:lang w:val="ru-RU"/>
        </w:rPr>
      </w:pPr>
      <w:r w:rsidRPr="00196402">
        <w:rPr>
          <w:lang w:val="ru-RU"/>
        </w:rPr>
        <w:t xml:space="preserve"> Медицинское учреждение «</w:t>
      </w:r>
      <w:proofErr w:type="spellStart"/>
      <w:r w:rsidRPr="00196402">
        <w:rPr>
          <w:lang w:val="ru-RU"/>
        </w:rPr>
        <w:t>Павлодаровский</w:t>
      </w:r>
      <w:proofErr w:type="spellEnd"/>
      <w:r w:rsidRPr="00196402">
        <w:rPr>
          <w:lang w:val="ru-RU"/>
        </w:rPr>
        <w:t xml:space="preserve"> ФАП»: </w:t>
      </w:r>
      <w:r w:rsidR="00005218" w:rsidRPr="00196402">
        <w:rPr>
          <w:lang w:val="ru-RU"/>
        </w:rPr>
        <w:t>охрана жизни и здоровья детей</w:t>
      </w:r>
      <w:r w:rsidRPr="00196402">
        <w:rPr>
          <w:lang w:val="ru-RU"/>
        </w:rPr>
        <w:t>.</w:t>
      </w:r>
    </w:p>
    <w:p w:rsidR="006A2848" w:rsidRPr="00196402" w:rsidRDefault="006A2848" w:rsidP="00A92CC6">
      <w:pPr>
        <w:jc w:val="both"/>
        <w:rPr>
          <w:lang w:val="ru-RU"/>
        </w:rPr>
      </w:pPr>
    </w:p>
    <w:p w:rsidR="00A92CC6" w:rsidRDefault="00A86F1A" w:rsidP="00A86F1A">
      <w:pPr>
        <w:jc w:val="center"/>
        <w:rPr>
          <w:b/>
        </w:rPr>
      </w:pPr>
      <w:r w:rsidRPr="00A86F1A">
        <w:rPr>
          <w:b/>
        </w:rPr>
        <w:t xml:space="preserve">SWOT – АНАЛИЗ ПОТЕНЦИАЛА РАЗВИТИЯ </w:t>
      </w:r>
      <w:r>
        <w:rPr>
          <w:b/>
        </w:rPr>
        <w:t>М</w:t>
      </w:r>
      <w:r w:rsidRPr="00A86F1A">
        <w:rPr>
          <w:b/>
        </w:rPr>
        <w:t>БДОУ</w:t>
      </w:r>
    </w:p>
    <w:p w:rsidR="008C65D0" w:rsidRDefault="008C65D0" w:rsidP="008C65D0">
      <w:pPr>
        <w:rPr>
          <w:b/>
        </w:rPr>
      </w:pPr>
    </w:p>
    <w:tbl>
      <w:tblPr>
        <w:tblStyle w:val="a5"/>
        <w:tblW w:w="15660" w:type="dxa"/>
        <w:tblInd w:w="-432" w:type="dxa"/>
        <w:tblLayout w:type="fixed"/>
        <w:tblLook w:val="01E0"/>
      </w:tblPr>
      <w:tblGrid>
        <w:gridCol w:w="5220"/>
        <w:gridCol w:w="3600"/>
        <w:gridCol w:w="2784"/>
        <w:gridCol w:w="4056"/>
      </w:tblGrid>
      <w:tr w:rsidR="00F97A28" w:rsidRPr="00196402">
        <w:tc>
          <w:tcPr>
            <w:tcW w:w="8820" w:type="dxa"/>
            <w:gridSpan w:val="2"/>
          </w:tcPr>
          <w:p w:rsidR="008C65D0" w:rsidRPr="00196402" w:rsidRDefault="00E4626B" w:rsidP="008C65D0">
            <w:pPr>
              <w:jc w:val="center"/>
              <w:rPr>
                <w:lang w:val="ru-RU"/>
              </w:rPr>
            </w:pPr>
            <w:r w:rsidRPr="00196402">
              <w:rPr>
                <w:lang w:val="ru-RU"/>
              </w:rPr>
              <w:t>Оценка актуального состояния внутреннего п</w:t>
            </w:r>
            <w:r w:rsidRPr="00196402">
              <w:rPr>
                <w:lang w:val="ru-RU"/>
              </w:rPr>
              <w:t>отенциала</w:t>
            </w:r>
          </w:p>
        </w:tc>
        <w:tc>
          <w:tcPr>
            <w:tcW w:w="6840" w:type="dxa"/>
            <w:gridSpan w:val="2"/>
          </w:tcPr>
          <w:p w:rsidR="008C65D0" w:rsidRPr="00196402" w:rsidRDefault="00E4626B" w:rsidP="008C65D0">
            <w:pPr>
              <w:jc w:val="center"/>
              <w:rPr>
                <w:lang w:val="ru-RU"/>
              </w:rPr>
            </w:pPr>
            <w:r w:rsidRPr="00196402">
              <w:rPr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F97A28">
        <w:tc>
          <w:tcPr>
            <w:tcW w:w="5220" w:type="dxa"/>
          </w:tcPr>
          <w:p w:rsidR="008C65D0" w:rsidRPr="00880F0B" w:rsidRDefault="00E4626B" w:rsidP="008C65D0">
            <w:pPr>
              <w:jc w:val="center"/>
            </w:pPr>
            <w:proofErr w:type="spellStart"/>
            <w:r w:rsidRPr="00880F0B">
              <w:t>Сильные</w:t>
            </w:r>
            <w:proofErr w:type="spellEnd"/>
            <w:r w:rsidRPr="00880F0B">
              <w:t xml:space="preserve"> </w:t>
            </w:r>
            <w:proofErr w:type="spellStart"/>
            <w:r w:rsidRPr="00880F0B">
              <w:t>стороны</w:t>
            </w:r>
            <w:proofErr w:type="spellEnd"/>
            <w:r w:rsidRPr="00880F0B">
              <w:t xml:space="preserve"> (S)</w:t>
            </w:r>
          </w:p>
        </w:tc>
        <w:tc>
          <w:tcPr>
            <w:tcW w:w="3600" w:type="dxa"/>
          </w:tcPr>
          <w:p w:rsidR="008C65D0" w:rsidRPr="00880F0B" w:rsidRDefault="00E4626B" w:rsidP="008C65D0">
            <w:pPr>
              <w:jc w:val="center"/>
            </w:pPr>
            <w:proofErr w:type="spellStart"/>
            <w:r w:rsidRPr="00880F0B">
              <w:t>Слабые</w:t>
            </w:r>
            <w:proofErr w:type="spellEnd"/>
            <w:r w:rsidRPr="00880F0B">
              <w:t xml:space="preserve"> </w:t>
            </w:r>
            <w:proofErr w:type="spellStart"/>
            <w:r w:rsidRPr="00880F0B">
              <w:t>стороны</w:t>
            </w:r>
            <w:proofErr w:type="spellEnd"/>
            <w:r w:rsidRPr="00880F0B">
              <w:t xml:space="preserve"> (W)</w:t>
            </w:r>
          </w:p>
        </w:tc>
        <w:tc>
          <w:tcPr>
            <w:tcW w:w="2784" w:type="dxa"/>
          </w:tcPr>
          <w:p w:rsidR="008C65D0" w:rsidRPr="00880F0B" w:rsidRDefault="00E4626B" w:rsidP="008C65D0">
            <w:pPr>
              <w:jc w:val="center"/>
            </w:pPr>
            <w:proofErr w:type="spellStart"/>
            <w:r w:rsidRPr="00880F0B">
              <w:t>Благоприятные</w:t>
            </w:r>
            <w:proofErr w:type="spellEnd"/>
            <w:r w:rsidRPr="00880F0B">
              <w:t xml:space="preserve"> </w:t>
            </w:r>
            <w:proofErr w:type="spellStart"/>
            <w:r w:rsidRPr="00880F0B">
              <w:t>возможности</w:t>
            </w:r>
            <w:proofErr w:type="spellEnd"/>
            <w:r w:rsidRPr="00880F0B">
              <w:t xml:space="preserve"> (О)</w:t>
            </w:r>
          </w:p>
        </w:tc>
        <w:tc>
          <w:tcPr>
            <w:tcW w:w="4056" w:type="dxa"/>
          </w:tcPr>
          <w:p w:rsidR="008C65D0" w:rsidRPr="00880F0B" w:rsidRDefault="00E4626B" w:rsidP="008C65D0">
            <w:pPr>
              <w:jc w:val="center"/>
            </w:pPr>
            <w:proofErr w:type="spellStart"/>
            <w:r w:rsidRPr="00880F0B">
              <w:t>Угрозы</w:t>
            </w:r>
            <w:proofErr w:type="spellEnd"/>
            <w:r w:rsidRPr="00880F0B">
              <w:t xml:space="preserve"> (Т)</w:t>
            </w:r>
          </w:p>
        </w:tc>
      </w:tr>
      <w:tr w:rsidR="00F97A28">
        <w:tc>
          <w:tcPr>
            <w:tcW w:w="5220" w:type="dxa"/>
          </w:tcPr>
          <w:p w:rsidR="008C65D0" w:rsidRPr="00880F0B" w:rsidRDefault="00E4626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Педагогические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кадры</w:t>
            </w:r>
            <w:proofErr w:type="spellEnd"/>
          </w:p>
        </w:tc>
        <w:tc>
          <w:tcPr>
            <w:tcW w:w="3600" w:type="dxa"/>
          </w:tcPr>
          <w:p w:rsidR="008C65D0" w:rsidRPr="00880F0B" w:rsidRDefault="00E4626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Педагогические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кадры</w:t>
            </w:r>
            <w:proofErr w:type="spellEnd"/>
          </w:p>
        </w:tc>
        <w:tc>
          <w:tcPr>
            <w:tcW w:w="2784" w:type="dxa"/>
          </w:tcPr>
          <w:p w:rsidR="008C65D0" w:rsidRPr="00880F0B" w:rsidRDefault="00E4626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Педагогические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кадры</w:t>
            </w:r>
            <w:proofErr w:type="spellEnd"/>
          </w:p>
        </w:tc>
        <w:tc>
          <w:tcPr>
            <w:tcW w:w="4056" w:type="dxa"/>
          </w:tcPr>
          <w:p w:rsidR="008C65D0" w:rsidRPr="00880F0B" w:rsidRDefault="00E4626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Педагогические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кадры</w:t>
            </w:r>
            <w:proofErr w:type="spellEnd"/>
          </w:p>
        </w:tc>
      </w:tr>
      <w:tr w:rsidR="00F97A28" w:rsidRPr="00196402">
        <w:tc>
          <w:tcPr>
            <w:tcW w:w="5220" w:type="dxa"/>
          </w:tcPr>
          <w:p w:rsidR="008C65D0" w:rsidRPr="00196402" w:rsidRDefault="008C65D0" w:rsidP="008C65D0">
            <w:pPr>
              <w:rPr>
                <w:lang w:val="ru-RU"/>
              </w:rPr>
            </w:pPr>
          </w:p>
          <w:p w:rsidR="008C65D0" w:rsidRPr="00196402" w:rsidRDefault="00E4626B" w:rsidP="008C65D0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1. Накоплен широкий практический опыт образовательной деятельности по реализации программных задач. </w:t>
            </w:r>
          </w:p>
          <w:p w:rsidR="008C65D0" w:rsidRPr="00196402" w:rsidRDefault="00E4626B" w:rsidP="008C65D0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2. Сплоченный коллектив образовательной организации </w:t>
            </w:r>
          </w:p>
          <w:p w:rsidR="008C65D0" w:rsidRPr="00196402" w:rsidRDefault="00E4626B" w:rsidP="008C65D0">
            <w:pPr>
              <w:rPr>
                <w:lang w:val="ru-RU"/>
              </w:rPr>
            </w:pPr>
            <w:r w:rsidRPr="00196402">
              <w:rPr>
                <w:lang w:val="ru-RU"/>
              </w:rPr>
              <w:lastRenderedPageBreak/>
              <w:t>3. Организованная на достаточно высоком уровне система взаимодействия с воспитанниками.</w:t>
            </w:r>
          </w:p>
          <w:p w:rsidR="008C65D0" w:rsidRPr="00196402" w:rsidRDefault="00E4626B" w:rsidP="008C65D0">
            <w:pPr>
              <w:rPr>
                <w:lang w:val="ru-RU"/>
              </w:rPr>
            </w:pPr>
            <w:r w:rsidRPr="00196402">
              <w:rPr>
                <w:lang w:val="ru-RU"/>
              </w:rPr>
              <w:t>4. Педагоги ДО</w:t>
            </w:r>
            <w:r w:rsidRPr="00196402">
              <w:rPr>
                <w:lang w:val="ru-RU"/>
              </w:rPr>
              <w:t xml:space="preserve">У постоянно повышают профессиональные компетенции </w:t>
            </w:r>
          </w:p>
          <w:p w:rsidR="008C65D0" w:rsidRPr="00880F0B" w:rsidRDefault="00E4626B" w:rsidP="008C65D0">
            <w:pPr>
              <w:rPr>
                <w:b/>
              </w:rPr>
            </w:pPr>
            <w:r w:rsidRPr="00880F0B">
              <w:t xml:space="preserve">5. 100% </w:t>
            </w:r>
            <w:proofErr w:type="spellStart"/>
            <w:r w:rsidRPr="00880F0B">
              <w:t>педагогов</w:t>
            </w:r>
            <w:proofErr w:type="spellEnd"/>
            <w:r w:rsidRPr="00880F0B">
              <w:t xml:space="preserve"> </w:t>
            </w:r>
            <w:proofErr w:type="spellStart"/>
            <w:r w:rsidRPr="00880F0B">
              <w:t>прошли</w:t>
            </w:r>
            <w:proofErr w:type="spellEnd"/>
            <w:r w:rsidRPr="00880F0B">
              <w:t xml:space="preserve"> </w:t>
            </w:r>
            <w:proofErr w:type="spellStart"/>
            <w:r w:rsidRPr="00880F0B">
              <w:t>повышение</w:t>
            </w:r>
            <w:proofErr w:type="spellEnd"/>
            <w:r w:rsidRPr="00880F0B">
              <w:t xml:space="preserve"> </w:t>
            </w:r>
            <w:proofErr w:type="spellStart"/>
            <w:r w:rsidRPr="00880F0B">
              <w:t>квалификации</w:t>
            </w:r>
            <w:proofErr w:type="spellEnd"/>
            <w:r w:rsidRPr="00880F0B">
              <w:t>.</w:t>
            </w:r>
          </w:p>
        </w:tc>
        <w:tc>
          <w:tcPr>
            <w:tcW w:w="3600" w:type="dxa"/>
          </w:tcPr>
          <w:p w:rsidR="008C65D0" w:rsidRPr="00196402" w:rsidRDefault="008C65D0" w:rsidP="008C65D0">
            <w:pPr>
              <w:rPr>
                <w:lang w:val="ru-RU"/>
              </w:rPr>
            </w:pPr>
          </w:p>
          <w:p w:rsidR="008C65D0" w:rsidRPr="00196402" w:rsidRDefault="00E4626B" w:rsidP="008C65D0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1. Отсутствие системы оказания платных образовательных услуг </w:t>
            </w:r>
          </w:p>
          <w:p w:rsidR="008C65D0" w:rsidRPr="00196402" w:rsidRDefault="00E4626B" w:rsidP="008C65D0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2. Отсутствие дополнительных площадей и помещений для организации платных </w:t>
            </w:r>
            <w:r w:rsidRPr="00196402">
              <w:rPr>
                <w:lang w:val="ru-RU"/>
              </w:rPr>
              <w:lastRenderedPageBreak/>
              <w:t>образовательных усл</w:t>
            </w:r>
            <w:r w:rsidRPr="00196402">
              <w:rPr>
                <w:lang w:val="ru-RU"/>
              </w:rPr>
              <w:t xml:space="preserve">уг. </w:t>
            </w:r>
          </w:p>
          <w:p w:rsidR="008C65D0" w:rsidRPr="00196402" w:rsidRDefault="00E4626B" w:rsidP="008C65D0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3. Низкая информационно-коммуникативная грамотность педагогов </w:t>
            </w:r>
          </w:p>
          <w:p w:rsidR="008C65D0" w:rsidRPr="00196402" w:rsidRDefault="00E4626B" w:rsidP="008C65D0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4.  Недостаточная оснащённость ИКТ оборудования в ДОУ. </w:t>
            </w:r>
          </w:p>
          <w:p w:rsidR="008C65D0" w:rsidRPr="00196402" w:rsidRDefault="00E4626B" w:rsidP="008C65D0">
            <w:pPr>
              <w:rPr>
                <w:b/>
                <w:lang w:val="ru-RU"/>
              </w:rPr>
            </w:pPr>
            <w:r w:rsidRPr="00196402">
              <w:rPr>
                <w:lang w:val="ru-RU"/>
              </w:rPr>
              <w:t>5. Недостаточный уровень владения техническими средствами в вопросах деятельности ДОУ.</w:t>
            </w:r>
          </w:p>
        </w:tc>
        <w:tc>
          <w:tcPr>
            <w:tcW w:w="2784" w:type="dxa"/>
          </w:tcPr>
          <w:p w:rsidR="008C65D0" w:rsidRPr="00196402" w:rsidRDefault="008C65D0" w:rsidP="008C65D0">
            <w:pPr>
              <w:rPr>
                <w:lang w:val="ru-RU"/>
              </w:rPr>
            </w:pPr>
          </w:p>
          <w:p w:rsidR="008C65D0" w:rsidRPr="00880F0B" w:rsidRDefault="00E4626B" w:rsidP="008C65D0">
            <w:proofErr w:type="spellStart"/>
            <w:r w:rsidRPr="00880F0B">
              <w:t>Повышение</w:t>
            </w:r>
            <w:proofErr w:type="spellEnd"/>
            <w:r w:rsidRPr="00880F0B">
              <w:t xml:space="preserve"> </w:t>
            </w:r>
            <w:proofErr w:type="spellStart"/>
            <w:r w:rsidRPr="00880F0B">
              <w:t>квалификации</w:t>
            </w:r>
            <w:proofErr w:type="spellEnd"/>
            <w:r w:rsidRPr="00880F0B">
              <w:t xml:space="preserve"> </w:t>
            </w:r>
            <w:proofErr w:type="spellStart"/>
            <w:r w:rsidRPr="00880F0B">
              <w:t>педагогов</w:t>
            </w:r>
            <w:proofErr w:type="spellEnd"/>
            <w:r w:rsidRPr="00880F0B">
              <w:t xml:space="preserve"> ДОУ.</w:t>
            </w:r>
          </w:p>
        </w:tc>
        <w:tc>
          <w:tcPr>
            <w:tcW w:w="4056" w:type="dxa"/>
          </w:tcPr>
          <w:p w:rsidR="008C65D0" w:rsidRPr="00196402" w:rsidRDefault="008C65D0" w:rsidP="008C65D0">
            <w:pPr>
              <w:rPr>
                <w:lang w:val="ru-RU"/>
              </w:rPr>
            </w:pPr>
          </w:p>
          <w:p w:rsidR="008C65D0" w:rsidRPr="00196402" w:rsidRDefault="00E4626B" w:rsidP="008C65D0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Постоянно снижающийся престиж педагогических профессий. </w:t>
            </w:r>
            <w:proofErr w:type="gramStart"/>
            <w:r w:rsidRPr="00196402">
              <w:rPr>
                <w:lang w:val="ru-RU"/>
              </w:rPr>
              <w:t>-О</w:t>
            </w:r>
            <w:proofErr w:type="gramEnd"/>
            <w:r w:rsidRPr="00196402">
              <w:rPr>
                <w:lang w:val="ru-RU"/>
              </w:rPr>
              <w:t xml:space="preserve">бостряется проблема профессионального выгорания педагогических кадров. </w:t>
            </w:r>
          </w:p>
          <w:p w:rsidR="008C65D0" w:rsidRPr="00196402" w:rsidRDefault="00E4626B" w:rsidP="008C65D0">
            <w:pPr>
              <w:rPr>
                <w:lang w:val="ru-RU"/>
              </w:rPr>
            </w:pPr>
            <w:r w:rsidRPr="00196402">
              <w:rPr>
                <w:lang w:val="ru-RU"/>
              </w:rPr>
              <w:lastRenderedPageBreak/>
              <w:t xml:space="preserve">-Формальное прохождение педагогами ДОУ повышения квалификации. </w:t>
            </w:r>
            <w:proofErr w:type="gramStart"/>
            <w:r w:rsidRPr="00196402">
              <w:rPr>
                <w:lang w:val="ru-RU"/>
              </w:rPr>
              <w:t>-Ф</w:t>
            </w:r>
            <w:proofErr w:type="gramEnd"/>
            <w:r w:rsidRPr="00196402">
              <w:rPr>
                <w:lang w:val="ru-RU"/>
              </w:rPr>
              <w:t>ормальный подход педагогов ДОУ к инновационной деятельности.</w:t>
            </w:r>
          </w:p>
        </w:tc>
      </w:tr>
      <w:tr w:rsidR="00F97A28">
        <w:tc>
          <w:tcPr>
            <w:tcW w:w="5220" w:type="dxa"/>
          </w:tcPr>
          <w:p w:rsidR="008C65D0" w:rsidRPr="00880F0B" w:rsidRDefault="00541F2C" w:rsidP="00880F0B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lastRenderedPageBreak/>
              <w:t>Воспитательно</w:t>
            </w:r>
            <w:proofErr w:type="spellEnd"/>
            <w:r w:rsidRPr="00880F0B">
              <w:rPr>
                <w:b/>
              </w:rPr>
              <w:t xml:space="preserve"> – </w:t>
            </w:r>
            <w:proofErr w:type="spellStart"/>
            <w:r w:rsidRPr="00880F0B">
              <w:rPr>
                <w:b/>
              </w:rPr>
              <w:t>образовательный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процес</w:t>
            </w:r>
            <w:r w:rsidR="00880F0B" w:rsidRPr="00880F0B">
              <w:rPr>
                <w:b/>
              </w:rPr>
              <w:t>с</w:t>
            </w:r>
            <w:proofErr w:type="spellEnd"/>
          </w:p>
        </w:tc>
        <w:tc>
          <w:tcPr>
            <w:tcW w:w="3600" w:type="dxa"/>
          </w:tcPr>
          <w:p w:rsidR="008C65D0" w:rsidRPr="00880F0B" w:rsidRDefault="00541F2C" w:rsidP="00880F0B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Воспитательно</w:t>
            </w:r>
            <w:proofErr w:type="spellEnd"/>
            <w:r w:rsidRPr="00880F0B">
              <w:rPr>
                <w:b/>
              </w:rPr>
              <w:t xml:space="preserve"> – </w:t>
            </w:r>
            <w:proofErr w:type="spellStart"/>
            <w:r w:rsidRPr="00880F0B">
              <w:rPr>
                <w:b/>
              </w:rPr>
              <w:t>образовательный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процесс</w:t>
            </w:r>
            <w:proofErr w:type="spellEnd"/>
          </w:p>
        </w:tc>
        <w:tc>
          <w:tcPr>
            <w:tcW w:w="2784" w:type="dxa"/>
          </w:tcPr>
          <w:p w:rsidR="00541F2C" w:rsidRPr="00880F0B" w:rsidRDefault="00E4626B" w:rsidP="00541F2C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Воспитательно</w:t>
            </w:r>
            <w:proofErr w:type="spellEnd"/>
            <w:r w:rsidRPr="00880F0B">
              <w:rPr>
                <w:b/>
              </w:rPr>
              <w:t xml:space="preserve"> – </w:t>
            </w:r>
            <w:proofErr w:type="spellStart"/>
            <w:r w:rsidRPr="00880F0B">
              <w:rPr>
                <w:b/>
              </w:rPr>
              <w:t>образовательный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процесс</w:t>
            </w:r>
            <w:proofErr w:type="spellEnd"/>
          </w:p>
          <w:p w:rsidR="008C65D0" w:rsidRPr="00880F0B" w:rsidRDefault="008C65D0" w:rsidP="00541F2C">
            <w:pPr>
              <w:jc w:val="center"/>
              <w:rPr>
                <w:b/>
              </w:rPr>
            </w:pPr>
          </w:p>
        </w:tc>
        <w:tc>
          <w:tcPr>
            <w:tcW w:w="4056" w:type="dxa"/>
          </w:tcPr>
          <w:p w:rsidR="00541F2C" w:rsidRPr="00880F0B" w:rsidRDefault="00E4626B" w:rsidP="00541F2C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Воспитательно</w:t>
            </w:r>
            <w:proofErr w:type="spellEnd"/>
            <w:r w:rsidRPr="00880F0B">
              <w:rPr>
                <w:b/>
              </w:rPr>
              <w:t xml:space="preserve"> – </w:t>
            </w:r>
            <w:proofErr w:type="spellStart"/>
            <w:r w:rsidRPr="00880F0B">
              <w:rPr>
                <w:b/>
              </w:rPr>
              <w:t>образовательный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процесс</w:t>
            </w:r>
            <w:proofErr w:type="spellEnd"/>
          </w:p>
          <w:p w:rsidR="008C65D0" w:rsidRPr="00880F0B" w:rsidRDefault="008C65D0" w:rsidP="00541F2C">
            <w:pPr>
              <w:jc w:val="center"/>
              <w:rPr>
                <w:b/>
              </w:rPr>
            </w:pPr>
          </w:p>
        </w:tc>
      </w:tr>
      <w:tr w:rsidR="00F97A28" w:rsidRPr="00196402">
        <w:tc>
          <w:tcPr>
            <w:tcW w:w="5220" w:type="dxa"/>
          </w:tcPr>
          <w:p w:rsidR="008C65D0" w:rsidRPr="00196402" w:rsidRDefault="00541F2C" w:rsidP="00541F2C">
            <w:pPr>
              <w:jc w:val="both"/>
              <w:rPr>
                <w:lang w:val="ru-RU"/>
              </w:rPr>
            </w:pPr>
            <w:r w:rsidRPr="00196402">
              <w:rPr>
                <w:lang w:val="ru-RU"/>
              </w:rPr>
              <w:t xml:space="preserve">Образовательная деятельность в группах детского сада строится в соответствии с требованиями основной образовательной программы ДОУ; </w:t>
            </w:r>
          </w:p>
          <w:p w:rsidR="00541F2C" w:rsidRPr="00196402" w:rsidRDefault="00E4626B" w:rsidP="00541F2C">
            <w:pPr>
              <w:jc w:val="both"/>
              <w:rPr>
                <w:lang w:val="ru-RU"/>
              </w:rPr>
            </w:pPr>
            <w:r w:rsidRPr="00196402">
              <w:rPr>
                <w:lang w:val="ru-RU"/>
              </w:rPr>
              <w:t>разработаны рабочие учебные программы по разделам образовательной программы;  - мероприятия, организуемые в ДОУ</w:t>
            </w:r>
            <w:proofErr w:type="gramStart"/>
            <w:r w:rsidRPr="00196402">
              <w:rPr>
                <w:lang w:val="ru-RU"/>
              </w:rPr>
              <w:t xml:space="preserve"> ,</w:t>
            </w:r>
            <w:proofErr w:type="gramEnd"/>
            <w:r w:rsidRPr="00196402">
              <w:rPr>
                <w:lang w:val="ru-RU"/>
              </w:rPr>
              <w:t>регулярно транслируются на сайте ДОУ;  - разработана модель планирования воспитательно-образовательной</w:t>
            </w:r>
            <w:r w:rsidRPr="00196402">
              <w:rPr>
                <w:lang w:val="ru-RU"/>
              </w:rPr>
              <w:t xml:space="preserve"> деятельности для каждой возрастной группы;  - стремление педагогов использовать современные педагогические технологии  в образовательной деятельности: </w:t>
            </w:r>
            <w:proofErr w:type="spellStart"/>
            <w:r w:rsidRPr="00196402">
              <w:rPr>
                <w:lang w:val="ru-RU"/>
              </w:rPr>
              <w:t>социоигровая</w:t>
            </w:r>
            <w:proofErr w:type="spellEnd"/>
            <w:r w:rsidRPr="00196402">
              <w:rPr>
                <w:lang w:val="ru-RU"/>
              </w:rPr>
              <w:t>: сюжетно-ролевые игры, «</w:t>
            </w:r>
            <w:proofErr w:type="spellStart"/>
            <w:r w:rsidRPr="00196402">
              <w:rPr>
                <w:lang w:val="ru-RU"/>
              </w:rPr>
              <w:t>сказкотерапия</w:t>
            </w:r>
            <w:proofErr w:type="spellEnd"/>
            <w:r w:rsidRPr="00196402">
              <w:rPr>
                <w:lang w:val="ru-RU"/>
              </w:rPr>
              <w:t xml:space="preserve">», игры с правилами, драматизации. </w:t>
            </w:r>
            <w:proofErr w:type="spellStart"/>
            <w:r w:rsidRPr="00196402">
              <w:rPr>
                <w:lang w:val="ru-RU"/>
              </w:rPr>
              <w:t>Здоровьесберегающая</w:t>
            </w:r>
            <w:proofErr w:type="spellEnd"/>
            <w:r w:rsidRPr="00196402">
              <w:rPr>
                <w:lang w:val="ru-RU"/>
              </w:rPr>
              <w:t xml:space="preserve">: различные виды гимнастик, закаливающие мероприятия, система НОД по физическому развитию, технология проектной деятельности. </w:t>
            </w:r>
            <w:proofErr w:type="gramStart"/>
            <w:r w:rsidRPr="00196402">
              <w:rPr>
                <w:lang w:val="ru-RU"/>
              </w:rPr>
              <w:t>Личностно-ориентированные</w:t>
            </w:r>
            <w:proofErr w:type="gramEnd"/>
            <w:r w:rsidRPr="00196402">
              <w:rPr>
                <w:lang w:val="ru-RU"/>
              </w:rPr>
              <w:t xml:space="preserve">: обеспечение комфортных, </w:t>
            </w:r>
            <w:proofErr w:type="spellStart"/>
            <w:r w:rsidRPr="00196402">
              <w:rPr>
                <w:lang w:val="ru-RU"/>
              </w:rPr>
              <w:t>безконфликтных</w:t>
            </w:r>
            <w:proofErr w:type="spellEnd"/>
          </w:p>
          <w:p w:rsidR="00541F2C" w:rsidRPr="00196402" w:rsidRDefault="00E4626B" w:rsidP="00541F2C">
            <w:pPr>
              <w:jc w:val="both"/>
              <w:rPr>
                <w:lang w:val="ru-RU"/>
              </w:rPr>
            </w:pPr>
            <w:r w:rsidRPr="00196402">
              <w:rPr>
                <w:lang w:val="ru-RU"/>
              </w:rPr>
              <w:t xml:space="preserve">и безопасных условий для развития личности </w:t>
            </w:r>
            <w:r w:rsidRPr="00196402">
              <w:rPr>
                <w:lang w:val="ru-RU"/>
              </w:rPr>
              <w:lastRenderedPageBreak/>
              <w:t xml:space="preserve">каждого ребенка;  </w:t>
            </w:r>
          </w:p>
          <w:p w:rsidR="00541F2C" w:rsidRPr="00196402" w:rsidRDefault="00E4626B" w:rsidP="00541F2C">
            <w:pPr>
              <w:jc w:val="both"/>
              <w:rPr>
                <w:lang w:val="ru-RU"/>
              </w:rPr>
            </w:pPr>
            <w:proofErr w:type="gramStart"/>
            <w:r w:rsidRPr="00196402">
              <w:rPr>
                <w:lang w:val="ru-RU"/>
              </w:rPr>
              <w:t>вн</w:t>
            </w:r>
            <w:r w:rsidRPr="00196402">
              <w:rPr>
                <w:lang w:val="ru-RU"/>
              </w:rPr>
              <w:t>едрение активизирующих форм обучения педагогов: (все воспитатели 100% обучились на курсах повышения квалификации по ФГОС</w:t>
            </w:r>
            <w:proofErr w:type="gramEnd"/>
          </w:p>
        </w:tc>
        <w:tc>
          <w:tcPr>
            <w:tcW w:w="3600" w:type="dxa"/>
          </w:tcPr>
          <w:p w:rsidR="00880F0B" w:rsidRPr="00196402" w:rsidRDefault="00541F2C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lastRenderedPageBreak/>
              <w:t xml:space="preserve">Отсутствие системы использования различных педагогических технологий в воспитательно-образовательном процессе; </w:t>
            </w:r>
          </w:p>
          <w:p w:rsidR="00880F0B" w:rsidRPr="00196402" w:rsidRDefault="00541F2C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- недостаточное использование </w:t>
            </w:r>
            <w:proofErr w:type="spellStart"/>
            <w:r w:rsidRPr="00196402">
              <w:rPr>
                <w:lang w:val="ru-RU"/>
              </w:rPr>
              <w:t>информационнокоммуникационных</w:t>
            </w:r>
            <w:proofErr w:type="spellEnd"/>
            <w:r w:rsidRPr="00196402">
              <w:rPr>
                <w:lang w:val="ru-RU"/>
              </w:rPr>
              <w:t xml:space="preserve"> технологий, </w:t>
            </w:r>
            <w:proofErr w:type="spellStart"/>
            <w:r w:rsidRPr="00196402">
              <w:rPr>
                <w:lang w:val="ru-RU"/>
              </w:rPr>
              <w:t>смартдоски</w:t>
            </w:r>
            <w:proofErr w:type="spellEnd"/>
            <w:r w:rsidRPr="00196402">
              <w:rPr>
                <w:lang w:val="ru-RU"/>
              </w:rPr>
              <w:t>;  - малоактивная позиция родителей в воспитательно</w:t>
            </w:r>
            <w:r w:rsidR="00E4626B" w:rsidRPr="00196402">
              <w:rPr>
                <w:lang w:val="ru-RU"/>
              </w:rPr>
              <w:t>-</w:t>
            </w:r>
            <w:r w:rsidRPr="00196402">
              <w:rPr>
                <w:lang w:val="ru-RU"/>
              </w:rPr>
              <w:t xml:space="preserve">образовательном процессе - не достаточное соответствие развивающей предметно – пространственной среды в ДОУ требованиям, предъявляемым ФГОС </w:t>
            </w:r>
            <w:proofErr w:type="gramStart"/>
            <w:r w:rsidRPr="00196402">
              <w:rPr>
                <w:lang w:val="ru-RU"/>
              </w:rPr>
              <w:t>ДО</w:t>
            </w:r>
            <w:proofErr w:type="gramEnd"/>
            <w:r w:rsidRPr="00196402">
              <w:rPr>
                <w:lang w:val="ru-RU"/>
              </w:rPr>
              <w:t xml:space="preserve">. </w:t>
            </w:r>
            <w:r w:rsidR="00E4626B" w:rsidRPr="00196402">
              <w:rPr>
                <w:lang w:val="ru-RU"/>
              </w:rPr>
              <w:t>–</w:t>
            </w:r>
          </w:p>
          <w:p w:rsidR="008C65D0" w:rsidRPr="00196402" w:rsidRDefault="00541F2C" w:rsidP="00880F0B">
            <w:pPr>
              <w:rPr>
                <w:b/>
                <w:lang w:val="ru-RU"/>
              </w:rPr>
            </w:pPr>
            <w:r w:rsidRPr="00196402">
              <w:rPr>
                <w:lang w:val="ru-RU"/>
              </w:rPr>
              <w:t>- Рост числа семей группы риска, детей  с асоциальным поведением,</w:t>
            </w:r>
            <w:r w:rsidRPr="00196402">
              <w:rPr>
                <w:b/>
                <w:lang w:val="ru-RU"/>
              </w:rPr>
              <w:t xml:space="preserve"> </w:t>
            </w:r>
          </w:p>
        </w:tc>
        <w:tc>
          <w:tcPr>
            <w:tcW w:w="2784" w:type="dxa"/>
          </w:tcPr>
          <w:p w:rsidR="008C65D0" w:rsidRPr="00196402" w:rsidRDefault="00880F0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включенность родителей в совместную деятельность </w:t>
            </w:r>
          </w:p>
        </w:tc>
        <w:tc>
          <w:tcPr>
            <w:tcW w:w="4056" w:type="dxa"/>
          </w:tcPr>
          <w:p w:rsidR="008C65D0" w:rsidRPr="00196402" w:rsidRDefault="00880F0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>формальный подход педагогов ДОУ к инновационной деятельности.</w:t>
            </w:r>
          </w:p>
        </w:tc>
      </w:tr>
      <w:tr w:rsidR="00F97A28">
        <w:tc>
          <w:tcPr>
            <w:tcW w:w="5220" w:type="dxa"/>
          </w:tcPr>
          <w:p w:rsidR="008C65D0" w:rsidRPr="00880F0B" w:rsidRDefault="00880F0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lastRenderedPageBreak/>
              <w:t>Взаимодействие</w:t>
            </w:r>
            <w:proofErr w:type="spellEnd"/>
            <w:r w:rsidRPr="00880F0B">
              <w:rPr>
                <w:b/>
              </w:rPr>
              <w:t xml:space="preserve"> с </w:t>
            </w:r>
            <w:proofErr w:type="spellStart"/>
            <w:r w:rsidRPr="00880F0B">
              <w:rPr>
                <w:b/>
              </w:rPr>
              <w:t>семьями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воспитанников</w:t>
            </w:r>
            <w:proofErr w:type="spellEnd"/>
          </w:p>
        </w:tc>
        <w:tc>
          <w:tcPr>
            <w:tcW w:w="3600" w:type="dxa"/>
          </w:tcPr>
          <w:p w:rsidR="008C65D0" w:rsidRPr="00880F0B" w:rsidRDefault="00880F0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Взаимодействие</w:t>
            </w:r>
            <w:proofErr w:type="spellEnd"/>
            <w:r w:rsidRPr="00880F0B">
              <w:rPr>
                <w:b/>
              </w:rPr>
              <w:t xml:space="preserve"> с </w:t>
            </w:r>
            <w:proofErr w:type="spellStart"/>
            <w:r w:rsidRPr="00880F0B">
              <w:rPr>
                <w:b/>
              </w:rPr>
              <w:t>семьями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воспитанников</w:t>
            </w:r>
            <w:proofErr w:type="spellEnd"/>
          </w:p>
        </w:tc>
        <w:tc>
          <w:tcPr>
            <w:tcW w:w="2784" w:type="dxa"/>
          </w:tcPr>
          <w:p w:rsidR="008C65D0" w:rsidRPr="00880F0B" w:rsidRDefault="00880F0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Взаимодействие</w:t>
            </w:r>
            <w:proofErr w:type="spellEnd"/>
            <w:r w:rsidRPr="00880F0B">
              <w:rPr>
                <w:b/>
              </w:rPr>
              <w:t xml:space="preserve"> с </w:t>
            </w:r>
            <w:proofErr w:type="spellStart"/>
            <w:r w:rsidRPr="00880F0B">
              <w:rPr>
                <w:b/>
              </w:rPr>
              <w:t>семьями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воспитанников</w:t>
            </w:r>
            <w:proofErr w:type="spellEnd"/>
          </w:p>
        </w:tc>
        <w:tc>
          <w:tcPr>
            <w:tcW w:w="4056" w:type="dxa"/>
          </w:tcPr>
          <w:p w:rsidR="008C65D0" w:rsidRPr="00880F0B" w:rsidRDefault="00880F0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Взаимодействие</w:t>
            </w:r>
            <w:proofErr w:type="spellEnd"/>
            <w:r w:rsidRPr="00880F0B">
              <w:rPr>
                <w:b/>
              </w:rPr>
              <w:t xml:space="preserve"> с </w:t>
            </w:r>
            <w:proofErr w:type="spellStart"/>
            <w:r w:rsidRPr="00880F0B">
              <w:rPr>
                <w:b/>
              </w:rPr>
              <w:t>семьями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воспитанников</w:t>
            </w:r>
            <w:proofErr w:type="spellEnd"/>
          </w:p>
        </w:tc>
      </w:tr>
      <w:tr w:rsidR="00F97A28" w:rsidRPr="00196402">
        <w:tc>
          <w:tcPr>
            <w:tcW w:w="5220" w:type="dxa"/>
          </w:tcPr>
          <w:p w:rsidR="00880F0B" w:rsidRPr="00196402" w:rsidRDefault="00E4626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Наличие официального сайта ДОУ. </w:t>
            </w:r>
            <w:proofErr w:type="gramStart"/>
            <w:r w:rsidRPr="00196402">
              <w:rPr>
                <w:lang w:val="ru-RU"/>
              </w:rPr>
              <w:t>-П</w:t>
            </w:r>
            <w:proofErr w:type="gramEnd"/>
            <w:r w:rsidRPr="00196402">
              <w:rPr>
                <w:lang w:val="ru-RU"/>
              </w:rPr>
              <w:t xml:space="preserve">роведение родительских собраний, личных встреч с родителями и родительским комитетами групп, часа руководителя. </w:t>
            </w:r>
          </w:p>
          <w:p w:rsidR="00880F0B" w:rsidRPr="00196402" w:rsidRDefault="00E4626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 </w:t>
            </w:r>
          </w:p>
          <w:p w:rsidR="008C65D0" w:rsidRPr="00196402" w:rsidRDefault="008C65D0" w:rsidP="00880F0B">
            <w:pPr>
              <w:rPr>
                <w:lang w:val="ru-RU"/>
              </w:rPr>
            </w:pPr>
          </w:p>
        </w:tc>
        <w:tc>
          <w:tcPr>
            <w:tcW w:w="3600" w:type="dxa"/>
          </w:tcPr>
          <w:p w:rsidR="008C65D0" w:rsidRPr="00196402" w:rsidRDefault="00880F0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>Низкая активность участия родительской общественности в предлагаемых совместных мероприятиях ДОУ с семьями воспитанников</w:t>
            </w:r>
          </w:p>
        </w:tc>
        <w:tc>
          <w:tcPr>
            <w:tcW w:w="2784" w:type="dxa"/>
          </w:tcPr>
          <w:p w:rsidR="008C65D0" w:rsidRPr="00196402" w:rsidRDefault="00880F0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Широкое использование педагогами ДОУ инновационных технологий коммуникации с семьями воспитанников;  -  включенность родителей в совместную деятельность; </w:t>
            </w:r>
            <w:proofErr w:type="gramStart"/>
            <w:r w:rsidRPr="00196402">
              <w:rPr>
                <w:lang w:val="ru-RU"/>
              </w:rPr>
              <w:t>-у</w:t>
            </w:r>
            <w:proofErr w:type="gramEnd"/>
            <w:r w:rsidRPr="00196402">
              <w:rPr>
                <w:lang w:val="ru-RU"/>
              </w:rPr>
              <w:t>величение количества родителей (законных представителей), которым оказана услуга психолого-педагогической, методической и консультативной помощи в ДОУ</w:t>
            </w:r>
          </w:p>
        </w:tc>
        <w:tc>
          <w:tcPr>
            <w:tcW w:w="4056" w:type="dxa"/>
          </w:tcPr>
          <w:p w:rsidR="008C65D0" w:rsidRPr="00196402" w:rsidRDefault="00880F0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>низкая заинтересованность родителей в жизни детского сада  - низкая мотивационная готовность педагогов ДОУ к применению интерактивных технологий в работе с родителями.</w:t>
            </w:r>
          </w:p>
        </w:tc>
      </w:tr>
      <w:tr w:rsidR="00F97A28">
        <w:tc>
          <w:tcPr>
            <w:tcW w:w="5220" w:type="dxa"/>
          </w:tcPr>
          <w:p w:rsidR="00880F0B" w:rsidRDefault="00E4626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Здоровьесберегающая</w:t>
            </w:r>
            <w:proofErr w:type="spellEnd"/>
          </w:p>
          <w:p w:rsidR="00541F2C" w:rsidRPr="00880F0B" w:rsidRDefault="00880F0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деятельность</w:t>
            </w:r>
            <w:proofErr w:type="spellEnd"/>
            <w:r w:rsidRPr="00880F0B">
              <w:rPr>
                <w:b/>
              </w:rPr>
              <w:t xml:space="preserve"> ДОУ</w:t>
            </w:r>
          </w:p>
        </w:tc>
        <w:tc>
          <w:tcPr>
            <w:tcW w:w="3600" w:type="dxa"/>
          </w:tcPr>
          <w:p w:rsidR="00541F2C" w:rsidRPr="00880F0B" w:rsidRDefault="00880F0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Здоровьесберегающая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деятельность</w:t>
            </w:r>
            <w:proofErr w:type="spellEnd"/>
            <w:r w:rsidRPr="00880F0B">
              <w:rPr>
                <w:b/>
              </w:rPr>
              <w:t xml:space="preserve"> ДОУ</w:t>
            </w:r>
          </w:p>
        </w:tc>
        <w:tc>
          <w:tcPr>
            <w:tcW w:w="2784" w:type="dxa"/>
          </w:tcPr>
          <w:p w:rsidR="00541F2C" w:rsidRPr="00880F0B" w:rsidRDefault="00880F0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Здоровьесберегающая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деятельность</w:t>
            </w:r>
            <w:proofErr w:type="spellEnd"/>
            <w:r w:rsidRPr="00880F0B">
              <w:rPr>
                <w:b/>
              </w:rPr>
              <w:t xml:space="preserve"> ДОУ</w:t>
            </w:r>
          </w:p>
        </w:tc>
        <w:tc>
          <w:tcPr>
            <w:tcW w:w="4056" w:type="dxa"/>
          </w:tcPr>
          <w:p w:rsidR="00541F2C" w:rsidRPr="00880F0B" w:rsidRDefault="00880F0B" w:rsidP="00A86F1A">
            <w:pPr>
              <w:jc w:val="center"/>
              <w:rPr>
                <w:b/>
              </w:rPr>
            </w:pPr>
            <w:proofErr w:type="spellStart"/>
            <w:r w:rsidRPr="00880F0B">
              <w:rPr>
                <w:b/>
              </w:rPr>
              <w:t>Здоровьесберегающая</w:t>
            </w:r>
            <w:proofErr w:type="spellEnd"/>
            <w:r w:rsidRPr="00880F0B">
              <w:rPr>
                <w:b/>
              </w:rPr>
              <w:t xml:space="preserve"> </w:t>
            </w:r>
            <w:proofErr w:type="spellStart"/>
            <w:r w:rsidRPr="00880F0B">
              <w:rPr>
                <w:b/>
              </w:rPr>
              <w:t>деятельность</w:t>
            </w:r>
            <w:proofErr w:type="spellEnd"/>
            <w:r w:rsidRPr="00880F0B">
              <w:rPr>
                <w:b/>
              </w:rPr>
              <w:t xml:space="preserve"> ДОУ</w:t>
            </w:r>
          </w:p>
        </w:tc>
      </w:tr>
      <w:tr w:rsidR="00F97A28" w:rsidRPr="00196402">
        <w:tc>
          <w:tcPr>
            <w:tcW w:w="5220" w:type="dxa"/>
          </w:tcPr>
          <w:p w:rsidR="00541F2C" w:rsidRPr="00196402" w:rsidRDefault="00880F0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>Освещение вопросов здорового образа жизни в рамках педсоветов, семинаров, МО воспитателей и специалистов.</w:t>
            </w:r>
          </w:p>
          <w:p w:rsidR="00880F0B" w:rsidRPr="00196402" w:rsidRDefault="00E4626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>Р</w:t>
            </w:r>
            <w:r w:rsidRPr="00196402">
              <w:rPr>
                <w:lang w:val="ru-RU"/>
              </w:rPr>
              <w:t>азработан план профилактических мероприятий по оздоровлению дошкольников, план физкультурно</w:t>
            </w:r>
            <w:r w:rsidRPr="00196402">
              <w:rPr>
                <w:lang w:val="ru-RU"/>
              </w:rPr>
              <w:t>-</w:t>
            </w:r>
            <w:r w:rsidRPr="00196402">
              <w:rPr>
                <w:lang w:val="ru-RU"/>
              </w:rPr>
              <w:t>оздоровительной работы</w:t>
            </w:r>
          </w:p>
        </w:tc>
        <w:tc>
          <w:tcPr>
            <w:tcW w:w="3600" w:type="dxa"/>
          </w:tcPr>
          <w:p w:rsidR="00880F0B" w:rsidRPr="00196402" w:rsidRDefault="00E4626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Отсутствие эффективной системы </w:t>
            </w:r>
            <w:proofErr w:type="spellStart"/>
            <w:r w:rsidRPr="00196402">
              <w:rPr>
                <w:lang w:val="ru-RU"/>
              </w:rPr>
              <w:t>здоровьесбережения</w:t>
            </w:r>
            <w:proofErr w:type="spellEnd"/>
            <w:r w:rsidRPr="00196402">
              <w:rPr>
                <w:lang w:val="ru-RU"/>
              </w:rPr>
              <w:t xml:space="preserve"> в ДОУ, позволяющей спрог</w:t>
            </w:r>
            <w:r w:rsidRPr="00196402">
              <w:rPr>
                <w:lang w:val="ru-RU"/>
              </w:rPr>
              <w:t xml:space="preserve">нозировать и предупредить детскую заболеваемость. </w:t>
            </w:r>
          </w:p>
          <w:p w:rsidR="00880F0B" w:rsidRPr="00196402" w:rsidRDefault="00E4626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-дети поступают в детский </w:t>
            </w:r>
            <w:proofErr w:type="gramStart"/>
            <w:r w:rsidRPr="00196402">
              <w:rPr>
                <w:lang w:val="ru-RU"/>
              </w:rPr>
              <w:t>сад</w:t>
            </w:r>
            <w:proofErr w:type="gramEnd"/>
            <w:r w:rsidRPr="00196402">
              <w:rPr>
                <w:lang w:val="ru-RU"/>
              </w:rPr>
              <w:t xml:space="preserve"> уже имея 2-ю, 3-ю группу здоровья (4 и 5 гр.) </w:t>
            </w:r>
          </w:p>
          <w:p w:rsidR="00541F2C" w:rsidRPr="00196402" w:rsidRDefault="00880F0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lastRenderedPageBreak/>
              <w:t xml:space="preserve">- Рост числа взрослых (как сотрудников ДОУ, так и родителей воспитанников) с низким уровнем культуры здоровья, проявляющих инертность в ведении здорового образа жизни. </w:t>
            </w:r>
          </w:p>
        </w:tc>
        <w:tc>
          <w:tcPr>
            <w:tcW w:w="2784" w:type="dxa"/>
          </w:tcPr>
          <w:p w:rsidR="00541F2C" w:rsidRPr="00196402" w:rsidRDefault="001A7933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lastRenderedPageBreak/>
              <w:t>С</w:t>
            </w:r>
            <w:r w:rsidR="00880F0B" w:rsidRPr="00196402">
              <w:rPr>
                <w:lang w:val="ru-RU"/>
              </w:rPr>
              <w:t xml:space="preserve">табильная положительная динамика в вопросах поддержания и укрепления здоровья подрастающего поколения, приобщения к здоровому образу жизни </w:t>
            </w:r>
            <w:r w:rsidR="00880F0B" w:rsidRPr="00196402">
              <w:rPr>
                <w:lang w:val="ru-RU"/>
              </w:rPr>
              <w:lastRenderedPageBreak/>
              <w:t>заинтересованного взрослого населения</w:t>
            </w:r>
          </w:p>
        </w:tc>
        <w:tc>
          <w:tcPr>
            <w:tcW w:w="4056" w:type="dxa"/>
          </w:tcPr>
          <w:p w:rsidR="00541F2C" w:rsidRPr="00196402" w:rsidRDefault="00880F0B" w:rsidP="00880F0B">
            <w:pPr>
              <w:rPr>
                <w:lang w:val="ru-RU"/>
              </w:rPr>
            </w:pPr>
            <w:r w:rsidRPr="00196402">
              <w:rPr>
                <w:lang w:val="ru-RU"/>
              </w:rPr>
              <w:lastRenderedPageBreak/>
              <w:t>Участники образовательных отношений недооценивают значимость физкультурно-оздоровительной работы с дошкольниками,</w:t>
            </w:r>
          </w:p>
        </w:tc>
      </w:tr>
      <w:tr w:rsidR="00F97A28">
        <w:tc>
          <w:tcPr>
            <w:tcW w:w="8820" w:type="dxa"/>
            <w:gridSpan w:val="2"/>
          </w:tcPr>
          <w:p w:rsidR="001A7933" w:rsidRDefault="00E4626B" w:rsidP="00A86F1A">
            <w:pPr>
              <w:jc w:val="center"/>
              <w:rPr>
                <w:b/>
              </w:rPr>
            </w:pPr>
            <w:proofErr w:type="spellStart"/>
            <w:r>
              <w:lastRenderedPageBreak/>
              <w:t>Возможности</w:t>
            </w:r>
            <w:proofErr w:type="spellEnd"/>
          </w:p>
        </w:tc>
        <w:tc>
          <w:tcPr>
            <w:tcW w:w="6840" w:type="dxa"/>
            <w:gridSpan w:val="2"/>
          </w:tcPr>
          <w:p w:rsidR="001A7933" w:rsidRDefault="00E4626B" w:rsidP="001A7933">
            <w:pPr>
              <w:jc w:val="both"/>
            </w:pPr>
            <w:proofErr w:type="spellStart"/>
            <w:r>
              <w:t>Риски</w:t>
            </w:r>
            <w:proofErr w:type="spellEnd"/>
          </w:p>
          <w:p w:rsidR="001A7933" w:rsidRDefault="001A7933" w:rsidP="00A86F1A">
            <w:pPr>
              <w:jc w:val="center"/>
              <w:rPr>
                <w:b/>
              </w:rPr>
            </w:pPr>
          </w:p>
        </w:tc>
      </w:tr>
      <w:tr w:rsidR="00F97A28" w:rsidRPr="00196402">
        <w:tc>
          <w:tcPr>
            <w:tcW w:w="8820" w:type="dxa"/>
            <w:gridSpan w:val="2"/>
          </w:tcPr>
          <w:p w:rsidR="001A7933" w:rsidRPr="00196402" w:rsidRDefault="00E4626B" w:rsidP="001A7933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Повышение мотивации сотрудников путем   </w:t>
            </w:r>
          </w:p>
          <w:p w:rsidR="001A7933" w:rsidRPr="00196402" w:rsidRDefault="00E4626B" w:rsidP="001A7933">
            <w:pPr>
              <w:rPr>
                <w:b/>
                <w:lang w:val="ru-RU"/>
              </w:rPr>
            </w:pPr>
            <w:r w:rsidRPr="00196402">
              <w:rPr>
                <w:lang w:val="ru-RU"/>
              </w:rPr>
              <w:t>повышения компетентности в вопросах ИКТ</w:t>
            </w:r>
          </w:p>
        </w:tc>
        <w:tc>
          <w:tcPr>
            <w:tcW w:w="6840" w:type="dxa"/>
            <w:gridSpan w:val="2"/>
          </w:tcPr>
          <w:p w:rsidR="001A7933" w:rsidRPr="00196402" w:rsidRDefault="00E4626B" w:rsidP="001A7933">
            <w:pPr>
              <w:jc w:val="both"/>
              <w:rPr>
                <w:lang w:val="ru-RU"/>
              </w:rPr>
            </w:pPr>
            <w:r w:rsidRPr="00196402">
              <w:rPr>
                <w:lang w:val="ru-RU"/>
              </w:rPr>
              <w:t xml:space="preserve">Сложная экономическая ситуация в стране </w:t>
            </w:r>
          </w:p>
          <w:p w:rsidR="001A7933" w:rsidRPr="00196402" w:rsidRDefault="00E4626B" w:rsidP="001A7933">
            <w:pPr>
              <w:jc w:val="both"/>
              <w:rPr>
                <w:lang w:val="ru-RU"/>
              </w:rPr>
            </w:pPr>
            <w:r w:rsidRPr="00196402">
              <w:rPr>
                <w:lang w:val="ru-RU"/>
              </w:rPr>
              <w:t xml:space="preserve">2.Низкий социальный статус профессии воспитателя в обществе. </w:t>
            </w:r>
          </w:p>
          <w:p w:rsidR="001A7933" w:rsidRPr="00196402" w:rsidRDefault="00E4626B" w:rsidP="001A7933">
            <w:pPr>
              <w:jc w:val="both"/>
              <w:rPr>
                <w:lang w:val="ru-RU"/>
              </w:rPr>
            </w:pPr>
            <w:r w:rsidRPr="00196402">
              <w:rPr>
                <w:lang w:val="ru-RU"/>
              </w:rPr>
              <w:t xml:space="preserve"> 3. Изменение социальных потребностей и возможностей семьи. Рост количества семей, находящихся в трудной жизненной ситуации. </w:t>
            </w:r>
          </w:p>
          <w:p w:rsidR="001A7933" w:rsidRPr="00196402" w:rsidRDefault="00E4626B" w:rsidP="001A7933">
            <w:pPr>
              <w:jc w:val="both"/>
              <w:rPr>
                <w:b/>
                <w:lang w:val="ru-RU"/>
              </w:rPr>
            </w:pPr>
            <w:r w:rsidRPr="00196402">
              <w:rPr>
                <w:lang w:val="ru-RU"/>
              </w:rPr>
              <w:t>4. Демографические изменения (снижение рождаемости в Омской области)</w:t>
            </w:r>
          </w:p>
        </w:tc>
      </w:tr>
    </w:tbl>
    <w:p w:rsidR="00A92CC6" w:rsidRPr="00196402" w:rsidRDefault="00A92CC6" w:rsidP="00A92CC6">
      <w:pPr>
        <w:jc w:val="both"/>
        <w:rPr>
          <w:lang w:val="ru-RU"/>
        </w:rPr>
      </w:pPr>
    </w:p>
    <w:p w:rsidR="00A92CC6" w:rsidRPr="00196402" w:rsidRDefault="007F0CB6" w:rsidP="007F0CB6">
      <w:pPr>
        <w:jc w:val="center"/>
        <w:rPr>
          <w:b/>
          <w:lang w:val="ru-RU"/>
        </w:rPr>
      </w:pPr>
      <w:r w:rsidRPr="00196402">
        <w:rPr>
          <w:b/>
          <w:lang w:val="ru-RU"/>
        </w:rPr>
        <w:t>Выводы</w:t>
      </w:r>
    </w:p>
    <w:p w:rsidR="00CF3854" w:rsidRPr="00196402" w:rsidRDefault="00CF3854" w:rsidP="007F0CB6">
      <w:pPr>
        <w:jc w:val="center"/>
        <w:rPr>
          <w:b/>
          <w:lang w:val="ru-RU"/>
        </w:rPr>
      </w:pPr>
    </w:p>
    <w:p w:rsidR="00A92CC6" w:rsidRPr="00196402" w:rsidRDefault="00CF3854" w:rsidP="0046160F">
      <w:pPr>
        <w:ind w:firstLine="720"/>
        <w:jc w:val="both"/>
        <w:rPr>
          <w:lang w:val="ru-RU"/>
        </w:rPr>
      </w:pPr>
      <w:r w:rsidRPr="00196402">
        <w:rPr>
          <w:lang w:val="ru-RU"/>
        </w:rPr>
        <w:t>На основании проведенного проблемного анализа деятельности МБДОУ города Омска «</w:t>
      </w:r>
      <w:proofErr w:type="spellStart"/>
      <w:r w:rsidRPr="00196402">
        <w:rPr>
          <w:lang w:val="ru-RU"/>
        </w:rPr>
        <w:t>Павлодаровский</w:t>
      </w:r>
      <w:proofErr w:type="spellEnd"/>
      <w:r w:rsidRPr="00196402">
        <w:rPr>
          <w:lang w:val="ru-RU"/>
        </w:rPr>
        <w:t xml:space="preserve"> детский сад» можно сделать следующие выводы:</w:t>
      </w:r>
    </w:p>
    <w:p w:rsidR="00A92CC6" w:rsidRPr="00196402" w:rsidRDefault="0046160F" w:rsidP="0046160F">
      <w:pPr>
        <w:ind w:firstLine="720"/>
        <w:jc w:val="both"/>
        <w:rPr>
          <w:lang w:val="ru-RU"/>
        </w:rPr>
      </w:pPr>
      <w:r w:rsidRPr="00196402">
        <w:rPr>
          <w:lang w:val="ru-RU"/>
        </w:rPr>
        <w:t>Важной остается работа по включению родителей в образовательный процесс ДОУ. Поиск и реализация новых интересных и эффективных форм взаимодействия с семьями воспитанников – актуальное направление развития нашего учреждения.</w:t>
      </w:r>
    </w:p>
    <w:p w:rsidR="00A92CC6" w:rsidRPr="00196402" w:rsidRDefault="0046160F" w:rsidP="0046160F">
      <w:pPr>
        <w:jc w:val="both"/>
        <w:rPr>
          <w:lang w:val="ru-RU"/>
        </w:rPr>
      </w:pPr>
      <w:r w:rsidRPr="00196402">
        <w:rPr>
          <w:lang w:val="ru-RU"/>
        </w:rPr>
        <w:t xml:space="preserve">В последнее время все острее ставится проблема обновления материально-технической базы, содержания образования в детском саду. Соответственно возникает проблема с финансово-экономической и нормативно-правовой обеспеченностью данного вопроса. Проблема недостаточного количества оборудования: как для обеспечения образовательного процесса (в соответствии с требованиями образовательной программы), так и материально-технического оснащения (соответствующего требованиям </w:t>
      </w:r>
      <w:proofErr w:type="spellStart"/>
      <w:r w:rsidRPr="00196402">
        <w:rPr>
          <w:lang w:val="ru-RU"/>
        </w:rPr>
        <w:t>СанПиН</w:t>
      </w:r>
      <w:proofErr w:type="spellEnd"/>
      <w:r w:rsidRPr="00196402">
        <w:rPr>
          <w:lang w:val="ru-RU"/>
        </w:rPr>
        <w:t xml:space="preserve">),  (спортинвентарь, игровое оборудование, мебель для групп). Обеспеченность примерными образовательными  программами, пакетом методико-диагностических и  практических материалов потребует также дополнительных финансовых издержек и пополнения предметно-пространственной среды в соответствии с выбранной программой.   </w:t>
      </w:r>
    </w:p>
    <w:p w:rsidR="00A92CC6" w:rsidRPr="00196402" w:rsidRDefault="00A92CC6" w:rsidP="00A92CC6">
      <w:pPr>
        <w:jc w:val="both"/>
        <w:rPr>
          <w:lang w:val="ru-RU"/>
        </w:rPr>
      </w:pPr>
    </w:p>
    <w:p w:rsidR="0046160F" w:rsidRPr="00196402" w:rsidRDefault="0046160F" w:rsidP="00A92CC6">
      <w:pPr>
        <w:jc w:val="both"/>
        <w:rPr>
          <w:b/>
          <w:lang w:val="ru-RU"/>
        </w:rPr>
      </w:pPr>
    </w:p>
    <w:p w:rsidR="0046160F" w:rsidRPr="00196402" w:rsidRDefault="0046160F" w:rsidP="00A92CC6">
      <w:pPr>
        <w:jc w:val="both"/>
        <w:rPr>
          <w:b/>
          <w:lang w:val="ru-RU"/>
        </w:rPr>
      </w:pPr>
    </w:p>
    <w:p w:rsidR="0046160F" w:rsidRPr="00196402" w:rsidRDefault="0046160F" w:rsidP="00A92CC6">
      <w:pPr>
        <w:jc w:val="both"/>
        <w:rPr>
          <w:b/>
          <w:lang w:val="ru-RU"/>
        </w:rPr>
      </w:pPr>
    </w:p>
    <w:p w:rsidR="0046160F" w:rsidRPr="00196402" w:rsidRDefault="0046160F" w:rsidP="00A92CC6">
      <w:pPr>
        <w:jc w:val="both"/>
        <w:rPr>
          <w:b/>
          <w:lang w:val="ru-RU"/>
        </w:rPr>
      </w:pPr>
    </w:p>
    <w:p w:rsidR="0046160F" w:rsidRPr="00196402" w:rsidRDefault="0046160F" w:rsidP="00A92CC6">
      <w:pPr>
        <w:jc w:val="both"/>
        <w:rPr>
          <w:b/>
          <w:lang w:val="ru-RU"/>
        </w:rPr>
      </w:pPr>
    </w:p>
    <w:p w:rsidR="00A92CC6" w:rsidRPr="00196402" w:rsidRDefault="0046160F" w:rsidP="0046160F">
      <w:pPr>
        <w:ind w:firstLine="720"/>
        <w:jc w:val="center"/>
        <w:rPr>
          <w:b/>
          <w:lang w:val="ru-RU"/>
        </w:rPr>
      </w:pPr>
      <w:r w:rsidRPr="00196402">
        <w:rPr>
          <w:b/>
          <w:lang w:val="ru-RU"/>
        </w:rPr>
        <w:t>МЕХАНИЗМ РЕАЛИЗАЦИИ МЕРОПРИЯТИЙ ПРОГРАММЫ</w:t>
      </w:r>
    </w:p>
    <w:p w:rsidR="0046160F" w:rsidRPr="00196402" w:rsidRDefault="00E4626B" w:rsidP="0046160F">
      <w:pPr>
        <w:ind w:firstLine="720"/>
        <w:jc w:val="both"/>
        <w:rPr>
          <w:lang w:val="ru-RU"/>
        </w:rPr>
      </w:pPr>
      <w:r w:rsidRPr="00196402">
        <w:rPr>
          <w:lang w:val="ru-RU"/>
        </w:rPr>
        <w:t>Учитывая, что одним из ведущих принципов педагогической системы</w:t>
      </w:r>
      <w:r w:rsidRPr="00196402">
        <w:rPr>
          <w:lang w:val="ru-RU"/>
        </w:rPr>
        <w:t xml:space="preserve"> гуманистического типа является </w:t>
      </w:r>
      <w:proofErr w:type="spellStart"/>
      <w:proofErr w:type="gramStart"/>
      <w:r w:rsidRPr="00196402">
        <w:rPr>
          <w:lang w:val="ru-RU"/>
        </w:rPr>
        <w:t>субъект-субъектные</w:t>
      </w:r>
      <w:proofErr w:type="spellEnd"/>
      <w:proofErr w:type="gramEnd"/>
      <w:r w:rsidRPr="00196402">
        <w:rPr>
          <w:lang w:val="ru-RU"/>
        </w:rPr>
        <w:t xml:space="preserve"> отношения, коллектив </w:t>
      </w:r>
      <w:r w:rsidRPr="00196402">
        <w:rPr>
          <w:lang w:val="ru-RU"/>
        </w:rPr>
        <w:t>М</w:t>
      </w:r>
      <w:r w:rsidRPr="00196402">
        <w:rPr>
          <w:lang w:val="ru-RU"/>
        </w:rPr>
        <w:t xml:space="preserve">БДОУ стремится к организации управленческой деятельности как научно обоснованному, целенаправленному взаимодействию руководителя </w:t>
      </w:r>
      <w:r w:rsidRPr="00196402">
        <w:rPr>
          <w:lang w:val="ru-RU"/>
        </w:rPr>
        <w:t>М</w:t>
      </w:r>
      <w:r w:rsidRPr="00196402">
        <w:rPr>
          <w:lang w:val="ru-RU"/>
        </w:rPr>
        <w:t xml:space="preserve">БДОУ с другими субъектами образовательного процесса, </w:t>
      </w:r>
      <w:r w:rsidRPr="00196402">
        <w:rPr>
          <w:lang w:val="ru-RU"/>
        </w:rPr>
        <w:t xml:space="preserve">ориентированного на достижение запланированного результата. В результате проведения проблемно-ориентированного анализа потенциала развития, творческой группой были выявлены противоречия, на основе которых были сформулированы проблемы, требующие проработки </w:t>
      </w:r>
      <w:r w:rsidRPr="00196402">
        <w:rPr>
          <w:lang w:val="ru-RU"/>
        </w:rPr>
        <w:t xml:space="preserve">в режиме развития. Коллектив БДОУ принял решение по организации работы по четырем приоритетным направлениям через реализацию проектной деятельности в рамках Программы развития. Считаем, что для небольшого коллектива такой объем работы является оптимальным </w:t>
      </w:r>
      <w:r w:rsidRPr="00196402">
        <w:rPr>
          <w:lang w:val="ru-RU"/>
        </w:rPr>
        <w:t xml:space="preserve">и </w:t>
      </w:r>
      <w:proofErr w:type="gramStart"/>
      <w:r w:rsidRPr="00196402">
        <w:rPr>
          <w:lang w:val="ru-RU"/>
        </w:rPr>
        <w:t>приносит желаемые результаты</w:t>
      </w:r>
      <w:proofErr w:type="gramEnd"/>
      <w:r w:rsidRPr="00196402">
        <w:rPr>
          <w:lang w:val="ru-RU"/>
        </w:rPr>
        <w:t xml:space="preserve">. </w:t>
      </w:r>
    </w:p>
    <w:p w:rsidR="0046160F" w:rsidRPr="00196402" w:rsidRDefault="00E4626B" w:rsidP="0046160F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 Механизмом реализации программы развития </w:t>
      </w:r>
      <w:r w:rsidRPr="00196402">
        <w:rPr>
          <w:lang w:val="ru-RU"/>
        </w:rPr>
        <w:t>М</w:t>
      </w:r>
      <w:r w:rsidRPr="00196402">
        <w:rPr>
          <w:lang w:val="ru-RU"/>
        </w:rPr>
        <w:t xml:space="preserve">БДОУ города Омска «Детский сад № 185» является составляющие ее проекты. В каждом проекте заложена своя система целей, задач, мероприятий и критериев оценки качества его реализации. Для планомерной и успешной реализации Программы развития </w:t>
      </w:r>
      <w:r w:rsidRPr="00196402">
        <w:rPr>
          <w:lang w:val="ru-RU"/>
        </w:rPr>
        <w:t>М</w:t>
      </w:r>
      <w:r w:rsidRPr="00196402">
        <w:rPr>
          <w:lang w:val="ru-RU"/>
        </w:rPr>
        <w:t>БДОУ возникает не</w:t>
      </w:r>
      <w:r w:rsidRPr="00196402">
        <w:rPr>
          <w:lang w:val="ru-RU"/>
        </w:rPr>
        <w:t xml:space="preserve">обходимость выстроить систему управления процессом ее реализации. </w:t>
      </w:r>
    </w:p>
    <w:p w:rsidR="0046160F" w:rsidRPr="00196402" w:rsidRDefault="00E4626B" w:rsidP="0046160F">
      <w:pPr>
        <w:ind w:firstLine="720"/>
        <w:jc w:val="both"/>
        <w:rPr>
          <w:lang w:val="ru-RU"/>
        </w:rPr>
      </w:pPr>
      <w:r w:rsidRPr="00196402">
        <w:rPr>
          <w:lang w:val="ru-RU"/>
        </w:rPr>
        <w:t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воспитанников. Тв</w:t>
      </w:r>
      <w:r w:rsidRPr="00196402">
        <w:rPr>
          <w:lang w:val="ru-RU"/>
        </w:rPr>
        <w:t>орческим группам вменяется в обязанность периодически вносить в проектную деятельность необходимые коррективы. При этом разработчики проекта стараются не просто совершенствовать и модернизировать существующие методы и средства, но применять новейшие достиж</w:t>
      </w:r>
      <w:r w:rsidRPr="00196402">
        <w:rPr>
          <w:lang w:val="ru-RU"/>
        </w:rPr>
        <w:t>ения научной и практической мысли в области образования и оздоровления дошкольников, использовать принципиально новые решения. Такой подход во многом обоснован тем, что одному руководителю не под силу полностью контролировать разнонаправленный процесс разв</w:t>
      </w:r>
      <w:r w:rsidRPr="00196402">
        <w:rPr>
          <w:lang w:val="ru-RU"/>
        </w:rPr>
        <w:t xml:space="preserve">ития учреждения. В нем все равно будут слабые места. Мероприятия по реализации проектов включаются в годовой план работы </w:t>
      </w:r>
      <w:r w:rsidRPr="00196402">
        <w:rPr>
          <w:lang w:val="ru-RU"/>
        </w:rPr>
        <w:t>М</w:t>
      </w:r>
      <w:r w:rsidRPr="00196402">
        <w:rPr>
          <w:lang w:val="ru-RU"/>
        </w:rPr>
        <w:t>БДОУ. Система оценки выполнения мероприятий проектов и программы развития в целом обладает открытостью и доступностью для всех участни</w:t>
      </w:r>
      <w:r w:rsidRPr="00196402">
        <w:rPr>
          <w:lang w:val="ru-RU"/>
        </w:rPr>
        <w:t xml:space="preserve">ков образовательного пространства. Оценка реализации проектов носит качественный и количественный характер. </w:t>
      </w:r>
    </w:p>
    <w:p w:rsidR="0046160F" w:rsidRPr="00196402" w:rsidRDefault="00E4626B" w:rsidP="0046160F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Разработанная в программе стратегия развития </w:t>
      </w:r>
      <w:r w:rsidRPr="00196402">
        <w:rPr>
          <w:lang w:val="ru-RU"/>
        </w:rPr>
        <w:t>М</w:t>
      </w:r>
      <w:r w:rsidRPr="00196402">
        <w:rPr>
          <w:lang w:val="ru-RU"/>
        </w:rPr>
        <w:t>БДОУ используется в качестве основы при постановке тактических и оперативных целей при разработке год</w:t>
      </w:r>
      <w:r w:rsidRPr="00196402">
        <w:rPr>
          <w:lang w:val="ru-RU"/>
        </w:rPr>
        <w:t xml:space="preserve">ового плана. Мероприятия по реализации проектов включаются в годовой план работы образовательного учреждения.  </w:t>
      </w:r>
    </w:p>
    <w:p w:rsidR="0046160F" w:rsidRPr="00196402" w:rsidRDefault="00E4626B" w:rsidP="0046160F">
      <w:pPr>
        <w:ind w:firstLine="720"/>
        <w:jc w:val="both"/>
        <w:rPr>
          <w:lang w:val="ru-RU"/>
        </w:rPr>
      </w:pPr>
      <w:r w:rsidRPr="00196402">
        <w:rPr>
          <w:lang w:val="ru-RU"/>
        </w:rPr>
        <w:t>Подведение</w:t>
      </w:r>
      <w:r w:rsidRPr="00196402">
        <w:rPr>
          <w:lang w:val="ru-RU"/>
        </w:rPr>
        <w:t xml:space="preserve"> итогов, анализ достижений, выявление проблем и внесение корректировок в программу будет осуществляться ежегодно на итоговом педагогич</w:t>
      </w:r>
      <w:r w:rsidRPr="00196402">
        <w:rPr>
          <w:lang w:val="ru-RU"/>
        </w:rPr>
        <w:t xml:space="preserve">еском совете, рассматриваться на родительских собраниях и представляться ежегодно через Публичный доклад заведующего МБДОУ и </w:t>
      </w:r>
      <w:proofErr w:type="spellStart"/>
      <w:r w:rsidRPr="00196402">
        <w:rPr>
          <w:lang w:val="ru-RU"/>
        </w:rPr>
        <w:t>самообследование</w:t>
      </w:r>
      <w:proofErr w:type="spellEnd"/>
      <w:r w:rsidRPr="00196402">
        <w:rPr>
          <w:lang w:val="ru-RU"/>
        </w:rPr>
        <w:t xml:space="preserve">. </w:t>
      </w:r>
    </w:p>
    <w:p w:rsidR="00A92CC6" w:rsidRPr="00196402" w:rsidRDefault="0046160F" w:rsidP="0046160F">
      <w:pPr>
        <w:ind w:firstLine="720"/>
        <w:jc w:val="both"/>
        <w:rPr>
          <w:lang w:val="ru-RU"/>
        </w:rPr>
      </w:pPr>
      <w:r w:rsidRPr="00196402">
        <w:rPr>
          <w:lang w:val="ru-RU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деятельности. Обмен информацией о ходе реализации мероприятий Программы развития будет осуществляться через СМИ БДОУ (сайт, информационные уголки), через проведение открытых мероприятий, телефонных линий у руководителя.</w:t>
      </w:r>
    </w:p>
    <w:p w:rsidR="0046160F" w:rsidRPr="00196402" w:rsidRDefault="00E4626B" w:rsidP="00A95518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 </w:t>
      </w:r>
      <w:r w:rsidRPr="00196402">
        <w:rPr>
          <w:b/>
          <w:lang w:val="ru-RU"/>
        </w:rPr>
        <w:t>Упра</w:t>
      </w:r>
      <w:r w:rsidRPr="00196402">
        <w:rPr>
          <w:b/>
          <w:lang w:val="ru-RU"/>
        </w:rPr>
        <w:t xml:space="preserve">вленческий механизм реализации Программы развития ДОУ </w:t>
      </w:r>
    </w:p>
    <w:p w:rsidR="00406AC2" w:rsidRPr="00196402" w:rsidRDefault="0046160F" w:rsidP="00A92CC6">
      <w:pPr>
        <w:jc w:val="both"/>
        <w:rPr>
          <w:lang w:val="ru-RU"/>
        </w:rPr>
      </w:pPr>
      <w:r w:rsidRPr="00196402">
        <w:rPr>
          <w:lang w:val="ru-RU"/>
        </w:rPr>
        <w:t xml:space="preserve">Система управления Программой развития ДОУ предполагает формирование механизмов для поддержания процесса саморазвития дошкольного учреждения. Структура управления Программой развития состоит из следующих основных элементов: 1.  Творческая группа </w:t>
      </w:r>
      <w:r w:rsidRPr="00196402">
        <w:rPr>
          <w:lang w:val="ru-RU"/>
        </w:rPr>
        <w:lastRenderedPageBreak/>
        <w:t>Программы развития. 2.  Педагогический совет учреждения. Непосредственное руководство реализацией Программы развития осуществляет администрация дошкольного образовательного учреждения.</w:t>
      </w:r>
    </w:p>
    <w:p w:rsidR="00406AC2" w:rsidRPr="00196402" w:rsidRDefault="00406AC2" w:rsidP="00A92CC6">
      <w:pPr>
        <w:jc w:val="both"/>
        <w:rPr>
          <w:lang w:val="ru-RU"/>
        </w:rPr>
      </w:pPr>
    </w:p>
    <w:p w:rsidR="00A92CC6" w:rsidRPr="00196402" w:rsidRDefault="00E4626B" w:rsidP="00A92CC6">
      <w:pPr>
        <w:ind w:firstLine="720"/>
        <w:jc w:val="center"/>
        <w:rPr>
          <w:b/>
          <w:lang w:val="ru-RU"/>
        </w:rPr>
      </w:pPr>
      <w:r w:rsidRPr="00196402">
        <w:rPr>
          <w:b/>
          <w:lang w:val="ru-RU"/>
        </w:rPr>
        <w:t>3. СТРАТЕГИЯ ПРОГРАММЫ РА</w:t>
      </w:r>
      <w:r w:rsidRPr="00196402">
        <w:rPr>
          <w:b/>
          <w:lang w:val="ru-RU"/>
        </w:rPr>
        <w:t>ЗВИТИЯ</w:t>
      </w:r>
    </w:p>
    <w:p w:rsidR="006A2848" w:rsidRPr="00196402" w:rsidRDefault="006A2848" w:rsidP="00A95518">
      <w:pPr>
        <w:jc w:val="both"/>
        <w:rPr>
          <w:lang w:val="ru-RU"/>
        </w:rPr>
      </w:pPr>
    </w:p>
    <w:p w:rsidR="00A92CC6" w:rsidRPr="00196402" w:rsidRDefault="00A95518" w:rsidP="00A92CC6">
      <w:pPr>
        <w:ind w:firstLine="720"/>
        <w:jc w:val="both"/>
        <w:rPr>
          <w:b/>
          <w:lang w:val="ru-RU"/>
        </w:rPr>
      </w:pPr>
      <w:r w:rsidRPr="00196402">
        <w:rPr>
          <w:b/>
          <w:lang w:val="ru-RU"/>
        </w:rPr>
        <w:t>3.1</w:t>
      </w:r>
      <w:r w:rsidR="00E4626B" w:rsidRPr="00196402">
        <w:rPr>
          <w:b/>
          <w:lang w:val="ru-RU"/>
        </w:rPr>
        <w:t xml:space="preserve"> Концепция программы развития</w:t>
      </w:r>
    </w:p>
    <w:p w:rsidR="00A92CC6" w:rsidRPr="00196402" w:rsidRDefault="00A92CC6" w:rsidP="00A92CC6">
      <w:pPr>
        <w:ind w:firstLine="720"/>
        <w:jc w:val="both"/>
        <w:rPr>
          <w:b/>
          <w:lang w:val="ru-RU"/>
        </w:rPr>
      </w:pP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введён в силу с 01.01.2014 </w:t>
      </w:r>
      <w:r w:rsidRPr="00196402">
        <w:rPr>
          <w:lang w:val="ru-RU"/>
        </w:rPr>
        <w:t xml:space="preserve">года федеральный государственный образовательный стандарт дошкольного образования (ФГОС ДО). </w:t>
      </w:r>
      <w:proofErr w:type="gramStart"/>
      <w:r w:rsidRPr="00196402">
        <w:rPr>
          <w:lang w:val="ru-RU"/>
        </w:rPr>
        <w:t>Согласно ФГОС ДО одним из условий, необходимых для создания социальной ситуации развития детей, соответствующей специфике дошкольного возраста, является взаимодейс</w:t>
      </w:r>
      <w:r w:rsidRPr="00196402">
        <w:rPr>
          <w:lang w:val="ru-RU"/>
        </w:rPr>
        <w:t>твие</w:t>
      </w:r>
      <w:r w:rsidRPr="00196402">
        <w:rPr>
          <w:lang w:val="ru-RU"/>
        </w:rPr>
        <w:t xml:space="preserve"> </w:t>
      </w:r>
      <w:r w:rsidRPr="00196402">
        <w:rPr>
          <w:lang w:val="ru-RU"/>
        </w:rPr>
        <w:t>дошкольного учреждения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</w:t>
      </w:r>
      <w:r w:rsidRPr="00196402">
        <w:rPr>
          <w:lang w:val="ru-RU"/>
        </w:rPr>
        <w:t xml:space="preserve">я потребностей и поддержки образовательных инициатив семьи. </w:t>
      </w:r>
      <w:proofErr w:type="gramEnd"/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Взаимодействие с семьями воспитанников должно обеспечивать развитие личности, мотивации и способностей детей в различных видах деятельности и охватывать определённые направления развития и образо</w:t>
      </w:r>
      <w:r w:rsidRPr="00196402">
        <w:rPr>
          <w:lang w:val="ru-RU"/>
        </w:rPr>
        <w:t xml:space="preserve">вания детей: социально – коммуникативное развитие; познавательное развитие; речевое развитие; художественно – эстетическое развитие; физическое развитие.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Социально – коммуникативное развитии направлено на усвоение норм и ценностей, принятых в обществе, вк</w:t>
      </w:r>
      <w:r w:rsidRPr="00196402">
        <w:rPr>
          <w:lang w:val="ru-RU"/>
        </w:rPr>
        <w:t xml:space="preserve">лючая моральные и нравственные ценности; развитие общения и взаимодействия ребенка </w:t>
      </w:r>
      <w:proofErr w:type="gramStart"/>
      <w:r w:rsidRPr="00196402">
        <w:rPr>
          <w:lang w:val="ru-RU"/>
        </w:rPr>
        <w:t>со</w:t>
      </w:r>
      <w:proofErr w:type="gramEnd"/>
      <w:r w:rsidRPr="00196402">
        <w:rPr>
          <w:lang w:val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196402">
        <w:rPr>
          <w:lang w:val="ru-RU"/>
        </w:rPr>
        <w:t>саморегуляции</w:t>
      </w:r>
      <w:proofErr w:type="spellEnd"/>
      <w:r w:rsidRPr="00196402">
        <w:rPr>
          <w:lang w:val="ru-RU"/>
        </w:rPr>
        <w:t xml:space="preserve"> собственных действий; развитие социального и эмоционального интеллекта; формир</w:t>
      </w:r>
      <w:r w:rsidRPr="00196402">
        <w:rPr>
          <w:lang w:val="ru-RU"/>
        </w:rPr>
        <w:t xml:space="preserve">ование уважительного отношения и чувства принадлежности к своей семье и к сообществу детей и взрослых в Организации.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</w:t>
      </w:r>
      <w:r w:rsidRPr="00196402">
        <w:rPr>
          <w:lang w:val="ru-RU"/>
        </w:rPr>
        <w:t xml:space="preserve">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мира.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Речевое развитие включает владение речью как средством общения и культуры; обогащение активно</w:t>
      </w:r>
      <w:r w:rsidRPr="00196402">
        <w:rPr>
          <w:lang w:val="ru-RU"/>
        </w:rPr>
        <w:t xml:space="preserve">го словаря; развитие связной речи,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культурой.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Художественно – эстетиче</w:t>
      </w:r>
      <w:r w:rsidRPr="00196402">
        <w:rPr>
          <w:lang w:val="ru-RU"/>
        </w:rPr>
        <w:t xml:space="preserve">ское развитие предполагает развитие предпосылок </w:t>
      </w:r>
      <w:proofErr w:type="spellStart"/>
      <w:proofErr w:type="gramStart"/>
      <w:r w:rsidRPr="00196402">
        <w:rPr>
          <w:lang w:val="ru-RU"/>
        </w:rPr>
        <w:t>ценностно</w:t>
      </w:r>
      <w:proofErr w:type="spellEnd"/>
      <w:r w:rsidRPr="00196402">
        <w:rPr>
          <w:lang w:val="ru-RU"/>
        </w:rPr>
        <w:t xml:space="preserve"> – смыслового</w:t>
      </w:r>
      <w:proofErr w:type="gramEnd"/>
      <w:r w:rsidRPr="00196402">
        <w:rPr>
          <w:lang w:val="ru-RU"/>
        </w:rPr>
        <w:t xml:space="preserve">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миру.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Физическое развитие вк</w:t>
      </w:r>
      <w:r w:rsidRPr="00196402">
        <w:rPr>
          <w:lang w:val="ru-RU"/>
        </w:rPr>
        <w:t xml:space="preserve">лючает приобретение опыта в следующих видах деятельности детей: двигательной; становление целенаправленности и </w:t>
      </w:r>
      <w:proofErr w:type="spellStart"/>
      <w:r w:rsidRPr="00196402">
        <w:rPr>
          <w:lang w:val="ru-RU"/>
        </w:rPr>
        <w:t>саморегуляции</w:t>
      </w:r>
      <w:proofErr w:type="spellEnd"/>
      <w:r w:rsidRPr="00196402">
        <w:rPr>
          <w:lang w:val="ru-RU"/>
        </w:rPr>
        <w:t xml:space="preserve"> в двигательной сфере; становление ценностей здорового образа жизни, овладение его элементарными нормами и правилами.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Благодаря сот</w:t>
      </w:r>
      <w:r w:rsidRPr="00196402">
        <w:rPr>
          <w:lang w:val="ru-RU"/>
        </w:rPr>
        <w:t xml:space="preserve">рудничеству с педагогами и участию в жизни детского сада родители приобретут опыт эффективного взаимодействия, как со своим ребенком, так и с педагогической общественностью. Участие родителей в жизни своих детей не только дома, но и в детском саду поможет </w:t>
      </w:r>
      <w:r w:rsidRPr="00196402">
        <w:rPr>
          <w:lang w:val="ru-RU"/>
        </w:rPr>
        <w:t xml:space="preserve">им: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lastRenderedPageBreak/>
        <w:t xml:space="preserve">- избежать затруднений в общении с ребенком, преодолев собственный авторитаризм, увидеть мир с позиции ребенка;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развить более глубокое понимание процесса обучения детей дошкольного возраста;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знать сильные и слабые стороны детей и учитывать их;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проявлять искреннюю заинтересованность в действиях ребенка, уметь быть готовыми к его эмоциональной поддержке;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- осознать, что путём воздействия трудно достичь желаемого результата. Нужно сделать так, чтобы ребенок сам захотел принять участие в определё</w:t>
      </w:r>
      <w:r w:rsidRPr="00196402">
        <w:rPr>
          <w:lang w:val="ru-RU"/>
        </w:rPr>
        <w:t xml:space="preserve">нной деятельности, а родители могли поддержать его и помочь;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установить длительные дружеские связи с другими родителями.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А вот, что происходит с детьми, когда они видят своих родителей в группе детского сада: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- в их сознании возникает позитивная связь</w:t>
      </w:r>
      <w:r w:rsidRPr="00196402">
        <w:rPr>
          <w:lang w:val="ru-RU"/>
        </w:rPr>
        <w:t xml:space="preserve"> между семьёй и детским садом: если дети чувствуют, что членов их семьи принимают в саду с открытым сердцем, то у них возникает более доверительное отношение к работающим в группе взрослым;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знакомство с другими взрослыми расширяет социальный опыт детей </w:t>
      </w:r>
      <w:r w:rsidRPr="00196402">
        <w:rPr>
          <w:lang w:val="ru-RU"/>
        </w:rPr>
        <w:t xml:space="preserve">и дает положительные модели для подражания;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дети начинают признавать полномочия других взрослых (помимо воспитателей и родителей) и относятся к ним как к источнику знаний и опыта;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- взаимодействие с семьями детей, которые представляют разнообразные кул</w:t>
      </w:r>
      <w:r w:rsidRPr="00196402">
        <w:rPr>
          <w:lang w:val="ru-RU"/>
        </w:rPr>
        <w:t xml:space="preserve">ьтурные традиции, создаёт возможность формирования толерантности;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дети из неполных семей могут частично реализовать свою потребность в общении и внимании.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Для педагогов и всего детского сада также имеются положительные моменты, которые возникают при пр</w:t>
      </w:r>
      <w:r w:rsidRPr="00196402">
        <w:rPr>
          <w:lang w:val="ru-RU"/>
        </w:rPr>
        <w:t xml:space="preserve">ивлечении к работе в группе членов семей воспитанников: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педагоги получают практическую возможность увидеть, как мамы и папы влияют на своих детей, как их мотивируют, помогают детям решать разного рода задачи, что дает почву для корректировки дальнейшей </w:t>
      </w:r>
      <w:r w:rsidRPr="00196402">
        <w:rPr>
          <w:lang w:val="ru-RU"/>
        </w:rPr>
        <w:t xml:space="preserve">работы с детьми в едином русле с родителями;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происходит более тесное общение между родителями, сплачивается родительский коллектив группы;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появляется возможность использования увлечений, талантов и интересов родителей в процессе занятий с детьми;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являясь представителями разных социальных культур, родители вносят особый вклад в процесс воспитания и обучения детей;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>- у педагогов формируется чувство уважения по отношению к семьям воспитанников, это положительно влияет на формирование отношения ребенк</w:t>
      </w:r>
      <w:r w:rsidRPr="00196402">
        <w:rPr>
          <w:lang w:val="ru-RU"/>
        </w:rPr>
        <w:t xml:space="preserve">а и родителей к детскому саду; </w:t>
      </w:r>
    </w:p>
    <w:p w:rsidR="00A92CC6" w:rsidRPr="00196402" w:rsidRDefault="00E4626B" w:rsidP="00A92CC6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родители становятся участниками педагогического процесса, принимающими важные решения в вопросах жизни детского сада, то есть становятся детскому саду единомышленниками. </w:t>
      </w:r>
    </w:p>
    <w:p w:rsidR="006A2848" w:rsidRPr="00196402" w:rsidRDefault="00A92CC6" w:rsidP="00D630C4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Таким образом, семейное воспитание или воспитание в детском саду не могут заменить друг друга, обеспечить процесс воспитания и развития ребенка в целом. И семья, и детский сад являются двумя сторонами единого </w:t>
      </w:r>
      <w:proofErr w:type="spellStart"/>
      <w:proofErr w:type="gramStart"/>
      <w:r w:rsidRPr="00196402">
        <w:rPr>
          <w:lang w:val="ru-RU"/>
        </w:rPr>
        <w:t>воспитательно</w:t>
      </w:r>
      <w:proofErr w:type="spellEnd"/>
      <w:r w:rsidRPr="00196402">
        <w:rPr>
          <w:lang w:val="ru-RU"/>
        </w:rPr>
        <w:t xml:space="preserve"> – образовательного</w:t>
      </w:r>
      <w:proofErr w:type="gramEnd"/>
      <w:r w:rsidRPr="00196402">
        <w:rPr>
          <w:lang w:val="ru-RU"/>
        </w:rPr>
        <w:t xml:space="preserve"> процесса. Детский сад – это учреждение, продолжающее и дополняющее семью, поэтому приоритетное направление </w:t>
      </w:r>
      <w:r w:rsidR="00D630C4" w:rsidRPr="00196402">
        <w:rPr>
          <w:lang w:val="ru-RU"/>
        </w:rPr>
        <w:t xml:space="preserve"> </w:t>
      </w:r>
      <w:r w:rsidRPr="00196402">
        <w:rPr>
          <w:lang w:val="ru-RU"/>
        </w:rPr>
        <w:t>деятельности дошкольного учреждения ориентировано на совместную работу с родителями, направленную на обеспечение личностного развития детей.</w:t>
      </w:r>
    </w:p>
    <w:p w:rsidR="00D630C4" w:rsidRPr="00D630C4" w:rsidRDefault="00E4626B" w:rsidP="00D630C4">
      <w:pPr>
        <w:ind w:firstLine="720"/>
        <w:jc w:val="both"/>
      </w:pPr>
      <w:proofErr w:type="spellStart"/>
      <w:r w:rsidRPr="00D630C4">
        <w:t>Основные</w:t>
      </w:r>
      <w:proofErr w:type="spellEnd"/>
      <w:r w:rsidRPr="00D630C4">
        <w:t xml:space="preserve"> </w:t>
      </w:r>
      <w:proofErr w:type="spellStart"/>
      <w:r w:rsidRPr="00D630C4">
        <w:t>принципы</w:t>
      </w:r>
      <w:proofErr w:type="spellEnd"/>
      <w:r w:rsidRPr="00D630C4">
        <w:t xml:space="preserve"> </w:t>
      </w:r>
      <w:proofErr w:type="spellStart"/>
      <w:r w:rsidRPr="00D630C4">
        <w:t>программы</w:t>
      </w:r>
      <w:proofErr w:type="spellEnd"/>
      <w:r w:rsidRPr="00D630C4">
        <w:t xml:space="preserve">: </w:t>
      </w:r>
    </w:p>
    <w:p w:rsidR="00D630C4" w:rsidRPr="00196402" w:rsidRDefault="00E4626B" w:rsidP="00D630C4">
      <w:pPr>
        <w:numPr>
          <w:ilvl w:val="0"/>
          <w:numId w:val="12"/>
        </w:numPr>
        <w:tabs>
          <w:tab w:val="clear" w:pos="780"/>
          <w:tab w:val="num" w:pos="0"/>
        </w:tabs>
        <w:ind w:left="0" w:firstLine="720"/>
        <w:jc w:val="both"/>
        <w:rPr>
          <w:lang w:val="ru-RU"/>
        </w:rPr>
      </w:pPr>
      <w:r w:rsidRPr="00196402">
        <w:rPr>
          <w:lang w:val="ru-RU"/>
        </w:rPr>
        <w:t>Р</w:t>
      </w:r>
      <w:r w:rsidRPr="00196402">
        <w:rPr>
          <w:lang w:val="ru-RU"/>
        </w:rPr>
        <w:t xml:space="preserve">одители и педагоги являются партнерами в </w:t>
      </w:r>
      <w:r w:rsidRPr="00196402">
        <w:rPr>
          <w:lang w:val="ru-RU"/>
        </w:rPr>
        <w:t xml:space="preserve">воспитании и образовании детей; </w:t>
      </w:r>
    </w:p>
    <w:p w:rsidR="00D630C4" w:rsidRPr="00196402" w:rsidRDefault="00E4626B" w:rsidP="00D630C4">
      <w:pPr>
        <w:numPr>
          <w:ilvl w:val="0"/>
          <w:numId w:val="12"/>
        </w:numPr>
        <w:tabs>
          <w:tab w:val="clear" w:pos="780"/>
          <w:tab w:val="num" w:pos="0"/>
        </w:tabs>
        <w:ind w:left="0" w:firstLine="720"/>
        <w:jc w:val="both"/>
        <w:rPr>
          <w:lang w:val="ru-RU"/>
        </w:rPr>
      </w:pPr>
      <w:r w:rsidRPr="00196402">
        <w:rPr>
          <w:lang w:val="ru-RU"/>
        </w:rPr>
        <w:t>Е</w:t>
      </w:r>
      <w:r w:rsidRPr="00196402">
        <w:rPr>
          <w:lang w:val="ru-RU"/>
        </w:rPr>
        <w:t xml:space="preserve">диное понимание педагогами и родителями целей и задач воспитания и образования детей; </w:t>
      </w:r>
    </w:p>
    <w:p w:rsidR="00D630C4" w:rsidRPr="00196402" w:rsidRDefault="00E4626B" w:rsidP="00D630C4">
      <w:pPr>
        <w:numPr>
          <w:ilvl w:val="0"/>
          <w:numId w:val="12"/>
        </w:numPr>
        <w:tabs>
          <w:tab w:val="clear" w:pos="780"/>
          <w:tab w:val="num" w:pos="0"/>
        </w:tabs>
        <w:ind w:left="0" w:firstLine="720"/>
        <w:jc w:val="both"/>
        <w:rPr>
          <w:lang w:val="ru-RU"/>
        </w:rPr>
      </w:pPr>
      <w:r w:rsidRPr="00196402">
        <w:rPr>
          <w:lang w:val="ru-RU"/>
        </w:rPr>
        <w:t xml:space="preserve"> </w:t>
      </w:r>
      <w:r w:rsidRPr="00196402">
        <w:rPr>
          <w:lang w:val="ru-RU"/>
        </w:rPr>
        <w:t>П</w:t>
      </w:r>
      <w:r w:rsidRPr="00196402">
        <w:rPr>
          <w:lang w:val="ru-RU"/>
        </w:rPr>
        <w:t xml:space="preserve">омощь, уважение и доверие к ребенку, как со стороны педагогов, так и со стороны родителей; </w:t>
      </w:r>
    </w:p>
    <w:p w:rsidR="00D630C4" w:rsidRPr="00196402" w:rsidRDefault="00E4626B" w:rsidP="00D630C4">
      <w:pPr>
        <w:numPr>
          <w:ilvl w:val="0"/>
          <w:numId w:val="12"/>
        </w:numPr>
        <w:tabs>
          <w:tab w:val="clear" w:pos="780"/>
          <w:tab w:val="num" w:pos="0"/>
        </w:tabs>
        <w:ind w:left="0" w:firstLine="720"/>
        <w:jc w:val="both"/>
        <w:rPr>
          <w:lang w:val="ru-RU"/>
        </w:rPr>
      </w:pPr>
      <w:r w:rsidRPr="00196402">
        <w:rPr>
          <w:lang w:val="ru-RU"/>
        </w:rPr>
        <w:t>П</w:t>
      </w:r>
      <w:r w:rsidRPr="00196402">
        <w:rPr>
          <w:lang w:val="ru-RU"/>
        </w:rPr>
        <w:t>остоянный анализ процесса взаимодействия</w:t>
      </w:r>
      <w:r w:rsidRPr="00196402">
        <w:rPr>
          <w:lang w:val="ru-RU"/>
        </w:rPr>
        <w:t xml:space="preserve"> семьи и детского сада, его промежуточных и конечных результатов; </w:t>
      </w:r>
    </w:p>
    <w:p w:rsidR="00D630C4" w:rsidRPr="00196402" w:rsidRDefault="00E4626B" w:rsidP="00D630C4">
      <w:pPr>
        <w:ind w:firstLine="720"/>
        <w:jc w:val="both"/>
        <w:rPr>
          <w:lang w:val="ru-RU"/>
        </w:rPr>
      </w:pPr>
      <w:r w:rsidRPr="00196402">
        <w:rPr>
          <w:lang w:val="ru-RU"/>
        </w:rPr>
        <w:lastRenderedPageBreak/>
        <w:t xml:space="preserve">Исходя из актуальности приоритетного направления деятельности детского сада, формируется цель программы развития. </w:t>
      </w:r>
    </w:p>
    <w:p w:rsidR="006A2848" w:rsidRPr="00196402" w:rsidRDefault="00D630C4" w:rsidP="00D630C4">
      <w:pPr>
        <w:ind w:firstLine="720"/>
        <w:jc w:val="both"/>
        <w:rPr>
          <w:lang w:val="ru-RU"/>
        </w:rPr>
      </w:pPr>
      <w:r w:rsidRPr="00196402">
        <w:rPr>
          <w:lang w:val="ru-RU"/>
        </w:rPr>
        <w:t>Цель программы развития: создание системы взаимодействия дошкольного образовательного учреждения и семьи как условие развития личности дошкольников.</w:t>
      </w:r>
    </w:p>
    <w:p w:rsidR="00D630C4" w:rsidRPr="00196402" w:rsidRDefault="00E4626B" w:rsidP="00D630C4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Для реализации поставленной цели необходимо решить следующие задачи: </w:t>
      </w:r>
    </w:p>
    <w:p w:rsidR="00D630C4" w:rsidRPr="00196402" w:rsidRDefault="00E4626B" w:rsidP="00D630C4">
      <w:pPr>
        <w:numPr>
          <w:ilvl w:val="0"/>
          <w:numId w:val="13"/>
        </w:numPr>
        <w:tabs>
          <w:tab w:val="clear" w:pos="780"/>
          <w:tab w:val="num" w:pos="0"/>
        </w:tabs>
        <w:ind w:left="0" w:firstLine="720"/>
        <w:jc w:val="both"/>
        <w:rPr>
          <w:lang w:val="ru-RU"/>
        </w:rPr>
      </w:pPr>
      <w:r w:rsidRPr="00196402">
        <w:rPr>
          <w:lang w:val="ru-RU"/>
        </w:rPr>
        <w:t xml:space="preserve"> И</w:t>
      </w:r>
      <w:r w:rsidRPr="00196402">
        <w:rPr>
          <w:lang w:val="ru-RU"/>
        </w:rPr>
        <w:t>зучить и проанализировать интересы, мнения и потребности родителей по вопросу взаимодействия дошкольного</w:t>
      </w:r>
      <w:r w:rsidRPr="00196402">
        <w:rPr>
          <w:lang w:val="ru-RU"/>
        </w:rPr>
        <w:t xml:space="preserve"> образовательного учреждения и семьи; </w:t>
      </w:r>
    </w:p>
    <w:p w:rsidR="00D630C4" w:rsidRPr="00196402" w:rsidRDefault="00E4626B" w:rsidP="00D630C4">
      <w:pPr>
        <w:numPr>
          <w:ilvl w:val="0"/>
          <w:numId w:val="13"/>
        </w:numPr>
        <w:tabs>
          <w:tab w:val="clear" w:pos="780"/>
          <w:tab w:val="num" w:pos="0"/>
        </w:tabs>
        <w:ind w:left="0" w:firstLine="720"/>
        <w:jc w:val="both"/>
        <w:rPr>
          <w:lang w:val="ru-RU"/>
        </w:rPr>
      </w:pPr>
      <w:r w:rsidRPr="00196402">
        <w:rPr>
          <w:lang w:val="ru-RU"/>
        </w:rPr>
        <w:t>П</w:t>
      </w:r>
      <w:r w:rsidRPr="00196402">
        <w:rPr>
          <w:lang w:val="ru-RU"/>
        </w:rPr>
        <w:t xml:space="preserve">овысить уровень профессиональной компетентности педагогов по организации работы с семьей; </w:t>
      </w:r>
    </w:p>
    <w:p w:rsidR="00D630C4" w:rsidRPr="00196402" w:rsidRDefault="00E4626B" w:rsidP="00D630C4">
      <w:pPr>
        <w:numPr>
          <w:ilvl w:val="0"/>
          <w:numId w:val="13"/>
        </w:numPr>
        <w:tabs>
          <w:tab w:val="clear" w:pos="780"/>
          <w:tab w:val="num" w:pos="0"/>
        </w:tabs>
        <w:ind w:left="0" w:firstLine="720"/>
        <w:jc w:val="both"/>
        <w:rPr>
          <w:lang w:val="ru-RU"/>
        </w:rPr>
      </w:pPr>
      <w:r w:rsidRPr="00196402">
        <w:rPr>
          <w:lang w:val="ru-RU"/>
        </w:rPr>
        <w:t>П</w:t>
      </w:r>
      <w:r w:rsidRPr="00196402">
        <w:rPr>
          <w:lang w:val="ru-RU"/>
        </w:rPr>
        <w:t xml:space="preserve">овысить уровень педагогической компетенции родителей; </w:t>
      </w:r>
    </w:p>
    <w:p w:rsidR="00D630C4" w:rsidRPr="00196402" w:rsidRDefault="00E4626B" w:rsidP="00D630C4">
      <w:pPr>
        <w:numPr>
          <w:ilvl w:val="0"/>
          <w:numId w:val="13"/>
        </w:numPr>
        <w:tabs>
          <w:tab w:val="clear" w:pos="780"/>
          <w:tab w:val="num" w:pos="0"/>
        </w:tabs>
        <w:ind w:left="0" w:firstLine="720"/>
        <w:jc w:val="both"/>
        <w:rPr>
          <w:lang w:val="ru-RU"/>
        </w:rPr>
      </w:pPr>
      <w:r w:rsidRPr="00196402">
        <w:rPr>
          <w:lang w:val="ru-RU"/>
        </w:rPr>
        <w:t>И</w:t>
      </w:r>
      <w:r w:rsidRPr="00196402">
        <w:rPr>
          <w:lang w:val="ru-RU"/>
        </w:rPr>
        <w:t xml:space="preserve">зучить и использовать опыт деятельности других дошкольных образовательных учреждений по взаимодействию с семьёй; </w:t>
      </w:r>
    </w:p>
    <w:p w:rsidR="00D630C4" w:rsidRPr="00196402" w:rsidRDefault="00E4626B" w:rsidP="00D630C4">
      <w:pPr>
        <w:numPr>
          <w:ilvl w:val="0"/>
          <w:numId w:val="13"/>
        </w:numPr>
        <w:tabs>
          <w:tab w:val="clear" w:pos="780"/>
          <w:tab w:val="num" w:pos="0"/>
        </w:tabs>
        <w:ind w:left="0" w:firstLine="720"/>
        <w:jc w:val="both"/>
        <w:rPr>
          <w:lang w:val="ru-RU"/>
        </w:rPr>
      </w:pPr>
      <w:r w:rsidRPr="00196402">
        <w:rPr>
          <w:lang w:val="ru-RU"/>
        </w:rPr>
        <w:t>С</w:t>
      </w:r>
      <w:r w:rsidRPr="00196402">
        <w:rPr>
          <w:lang w:val="ru-RU"/>
        </w:rPr>
        <w:t xml:space="preserve">оздать условия в ДОУ для эффективного взаимодействия с семьёй; </w:t>
      </w:r>
    </w:p>
    <w:p w:rsidR="006A2848" w:rsidRPr="00196402" w:rsidRDefault="00D630C4" w:rsidP="00D630C4">
      <w:pPr>
        <w:numPr>
          <w:ilvl w:val="0"/>
          <w:numId w:val="13"/>
        </w:numPr>
        <w:tabs>
          <w:tab w:val="clear" w:pos="780"/>
          <w:tab w:val="num" w:pos="0"/>
        </w:tabs>
        <w:ind w:left="0" w:firstLine="720"/>
        <w:jc w:val="both"/>
        <w:rPr>
          <w:lang w:val="ru-RU"/>
        </w:rPr>
      </w:pPr>
      <w:r w:rsidRPr="00196402">
        <w:rPr>
          <w:lang w:val="ru-RU"/>
        </w:rPr>
        <w:t>Привлечь родителей к активному участию в воспитательно-образовательном процессе ДОУ.</w:t>
      </w:r>
    </w:p>
    <w:p w:rsidR="006A2848" w:rsidRPr="00196402" w:rsidRDefault="006A2848" w:rsidP="00A95518">
      <w:pPr>
        <w:tabs>
          <w:tab w:val="num" w:pos="0"/>
        </w:tabs>
        <w:jc w:val="both"/>
        <w:rPr>
          <w:lang w:val="ru-RU"/>
        </w:rPr>
      </w:pPr>
    </w:p>
    <w:tbl>
      <w:tblPr>
        <w:tblStyle w:val="a5"/>
        <w:tblW w:w="0" w:type="auto"/>
        <w:tblLook w:val="01E0"/>
      </w:tblPr>
      <w:tblGrid>
        <w:gridCol w:w="828"/>
        <w:gridCol w:w="2340"/>
        <w:gridCol w:w="11618"/>
      </w:tblGrid>
      <w:tr w:rsidR="00F97A28">
        <w:tc>
          <w:tcPr>
            <w:tcW w:w="828" w:type="dxa"/>
          </w:tcPr>
          <w:p w:rsidR="00A95518" w:rsidRDefault="00E4626B" w:rsidP="00D630C4">
            <w:pPr>
              <w:tabs>
                <w:tab w:val="num" w:pos="0"/>
              </w:tabs>
              <w:jc w:val="both"/>
            </w:pPr>
            <w:r>
              <w:t>№ п/п</w:t>
            </w:r>
          </w:p>
        </w:tc>
        <w:tc>
          <w:tcPr>
            <w:tcW w:w="2340" w:type="dxa"/>
          </w:tcPr>
          <w:p w:rsidR="00A95518" w:rsidRPr="00A95518" w:rsidRDefault="00E4626B" w:rsidP="00D630C4">
            <w:pPr>
              <w:tabs>
                <w:tab w:val="num" w:pos="0"/>
              </w:tabs>
              <w:jc w:val="both"/>
            </w:pPr>
            <w:proofErr w:type="spellStart"/>
            <w:r w:rsidRPr="00A95518">
              <w:t>Организационные</w:t>
            </w:r>
            <w:proofErr w:type="spellEnd"/>
            <w:r w:rsidRPr="00A95518">
              <w:t xml:space="preserve"> </w:t>
            </w:r>
            <w:proofErr w:type="spellStart"/>
            <w:r w:rsidRPr="00A95518">
              <w:t>формы</w:t>
            </w:r>
            <w:proofErr w:type="spellEnd"/>
          </w:p>
        </w:tc>
        <w:tc>
          <w:tcPr>
            <w:tcW w:w="11618" w:type="dxa"/>
          </w:tcPr>
          <w:p w:rsidR="00A95518" w:rsidRPr="00A95518" w:rsidRDefault="00E4626B" w:rsidP="00D630C4">
            <w:pPr>
              <w:tabs>
                <w:tab w:val="num" w:pos="0"/>
              </w:tabs>
              <w:jc w:val="both"/>
            </w:pPr>
            <w:proofErr w:type="spellStart"/>
            <w:r w:rsidRPr="00A95518">
              <w:t>Функции</w:t>
            </w:r>
            <w:proofErr w:type="spellEnd"/>
            <w:r w:rsidRPr="00A95518">
              <w:t xml:space="preserve"> в </w:t>
            </w:r>
            <w:proofErr w:type="spellStart"/>
            <w:r w:rsidRPr="00A95518">
              <w:t>управлении</w:t>
            </w:r>
            <w:proofErr w:type="spellEnd"/>
          </w:p>
        </w:tc>
      </w:tr>
      <w:tr w:rsidR="00F97A28" w:rsidRPr="00196402">
        <w:tc>
          <w:tcPr>
            <w:tcW w:w="828" w:type="dxa"/>
          </w:tcPr>
          <w:p w:rsidR="00A95518" w:rsidRDefault="00E4626B" w:rsidP="00A95518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A95518" w:rsidRPr="00196402" w:rsidRDefault="00E4626B" w:rsidP="00D630C4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196402">
              <w:rPr>
                <w:lang w:val="ru-RU"/>
              </w:rPr>
              <w:t>Ежегодный отчет по реализации основных мероприятий Программы развития</w:t>
            </w:r>
          </w:p>
        </w:tc>
        <w:tc>
          <w:tcPr>
            <w:tcW w:w="11618" w:type="dxa"/>
          </w:tcPr>
          <w:p w:rsidR="00A95518" w:rsidRPr="00196402" w:rsidRDefault="00E4626B" w:rsidP="00D630C4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196402">
              <w:rPr>
                <w:lang w:val="ru-RU"/>
              </w:rPr>
              <w:t xml:space="preserve">Определение стратегической политики дошкольного учреждения (ориентиров развития). • Выявление образовательных потребностей </w:t>
            </w:r>
            <w:r w:rsidRPr="00196402">
              <w:rPr>
                <w:lang w:val="ru-RU"/>
              </w:rPr>
              <w:t>педагогов и родителей на перспективу • Экспертная оценка эффективности текущих преобразований • Утверждение механизмов профессионального и общественного контроля над развитием образовательной ситуации в дошкольном учреждении</w:t>
            </w:r>
          </w:p>
        </w:tc>
      </w:tr>
      <w:tr w:rsidR="00F97A28" w:rsidRPr="00196402">
        <w:tc>
          <w:tcPr>
            <w:tcW w:w="828" w:type="dxa"/>
          </w:tcPr>
          <w:p w:rsidR="00A95518" w:rsidRDefault="00E4626B" w:rsidP="00A95518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A95518" w:rsidRPr="00A95518" w:rsidRDefault="00E4626B" w:rsidP="00D630C4">
            <w:pPr>
              <w:tabs>
                <w:tab w:val="num" w:pos="0"/>
              </w:tabs>
              <w:jc w:val="both"/>
            </w:pPr>
            <w:proofErr w:type="spellStart"/>
            <w:r w:rsidRPr="00A95518">
              <w:t>Творческая</w:t>
            </w:r>
            <w:proofErr w:type="spellEnd"/>
            <w:r w:rsidRPr="00A95518">
              <w:t xml:space="preserve"> </w:t>
            </w:r>
            <w:proofErr w:type="spellStart"/>
            <w:r w:rsidRPr="00A95518">
              <w:t>группа</w:t>
            </w:r>
            <w:proofErr w:type="spellEnd"/>
            <w:r w:rsidRPr="00A95518">
              <w:t xml:space="preserve"> </w:t>
            </w:r>
            <w:proofErr w:type="spellStart"/>
            <w:r w:rsidRPr="00A95518">
              <w:t>Программы</w:t>
            </w:r>
            <w:proofErr w:type="spellEnd"/>
            <w:r w:rsidRPr="00A95518">
              <w:t xml:space="preserve"> </w:t>
            </w:r>
            <w:proofErr w:type="spellStart"/>
            <w:r w:rsidRPr="00A95518">
              <w:t>развития</w:t>
            </w:r>
            <w:proofErr w:type="spellEnd"/>
          </w:p>
        </w:tc>
        <w:tc>
          <w:tcPr>
            <w:tcW w:w="11618" w:type="dxa"/>
          </w:tcPr>
          <w:p w:rsidR="00A95518" w:rsidRPr="00196402" w:rsidRDefault="00E4626B" w:rsidP="00D630C4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gramStart"/>
            <w:r w:rsidRPr="00196402">
              <w:rPr>
                <w:lang w:val="ru-RU"/>
              </w:rPr>
              <w:t>Содействие становлению стратегической направленности в деятельности детского сада • Содействие развитию управленческих навыков у руководителей структурных подразделений, проектов и программ • Формирование финансовой, экономической, правовой и упра</w:t>
            </w:r>
            <w:r w:rsidRPr="00196402">
              <w:rPr>
                <w:lang w:val="ru-RU"/>
              </w:rPr>
              <w:t>вленческой компетентности у сотрудников, имеющих влияние на развитие образовательной ситуации в дошкольном учреждении • Анализ состояния детского сада • Организация и проведение практических семинаров, связанных с реализацией Программы развития ДОУ • Консу</w:t>
            </w:r>
            <w:r w:rsidRPr="00196402">
              <w:rPr>
                <w:lang w:val="ru-RU"/>
              </w:rPr>
              <w:t xml:space="preserve">льтационная поддержка педагогических инициатив </w:t>
            </w:r>
            <w:proofErr w:type="gramEnd"/>
          </w:p>
        </w:tc>
      </w:tr>
      <w:tr w:rsidR="00F97A28" w:rsidRPr="00196402">
        <w:tc>
          <w:tcPr>
            <w:tcW w:w="828" w:type="dxa"/>
          </w:tcPr>
          <w:p w:rsidR="00A95518" w:rsidRDefault="00E4626B" w:rsidP="00A95518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A95518" w:rsidRPr="00A95518" w:rsidRDefault="00E4626B" w:rsidP="00D630C4">
            <w:pPr>
              <w:tabs>
                <w:tab w:val="num" w:pos="0"/>
              </w:tabs>
              <w:jc w:val="both"/>
            </w:pPr>
            <w:proofErr w:type="spellStart"/>
            <w:r w:rsidRPr="00A95518">
              <w:t>Педагогический</w:t>
            </w:r>
            <w:proofErr w:type="spellEnd"/>
            <w:r w:rsidRPr="00A95518">
              <w:t xml:space="preserve"> </w:t>
            </w:r>
            <w:proofErr w:type="spellStart"/>
            <w:r w:rsidRPr="00A95518">
              <w:t>совет</w:t>
            </w:r>
            <w:proofErr w:type="spellEnd"/>
            <w:r w:rsidRPr="00A95518">
              <w:t xml:space="preserve"> </w:t>
            </w:r>
            <w:proofErr w:type="spellStart"/>
            <w:r w:rsidRPr="00A95518">
              <w:t>учреждения</w:t>
            </w:r>
            <w:proofErr w:type="spellEnd"/>
          </w:p>
        </w:tc>
        <w:tc>
          <w:tcPr>
            <w:tcW w:w="11618" w:type="dxa"/>
          </w:tcPr>
          <w:p w:rsidR="00A95518" w:rsidRPr="00196402" w:rsidRDefault="00E4626B" w:rsidP="00D630C4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196402">
              <w:rPr>
                <w:lang w:val="ru-RU"/>
              </w:rPr>
              <w:t>Экспертиза направленности и содержания образовательных программ, реализуемых в дошкольном учреждении. • Участие в разработке нормативно-правовой документации по вопросам раз</w:t>
            </w:r>
            <w:r w:rsidRPr="00196402">
              <w:rPr>
                <w:lang w:val="ru-RU"/>
              </w:rPr>
              <w:t>вития детского сада. • Оказание информационной и интеллектуальной поддержки педагогическим инициативам, проектам и программам</w:t>
            </w:r>
            <w:r w:rsidRPr="00196402">
              <w:rPr>
                <w:lang w:val="ru-RU"/>
              </w:rPr>
              <w:t>.</w:t>
            </w:r>
          </w:p>
        </w:tc>
      </w:tr>
    </w:tbl>
    <w:p w:rsidR="00D630C4" w:rsidRPr="00196402" w:rsidRDefault="00D630C4" w:rsidP="00D630C4">
      <w:pPr>
        <w:tabs>
          <w:tab w:val="num" w:pos="0"/>
        </w:tabs>
        <w:ind w:firstLine="720"/>
        <w:jc w:val="both"/>
        <w:rPr>
          <w:lang w:val="ru-RU"/>
        </w:rPr>
      </w:pPr>
    </w:p>
    <w:p w:rsidR="00D630C4" w:rsidRPr="00196402" w:rsidRDefault="00D630C4" w:rsidP="00D630C4">
      <w:pPr>
        <w:tabs>
          <w:tab w:val="num" w:pos="0"/>
        </w:tabs>
        <w:ind w:firstLine="720"/>
        <w:jc w:val="both"/>
        <w:rPr>
          <w:lang w:val="ru-RU"/>
        </w:rPr>
      </w:pPr>
    </w:p>
    <w:p w:rsidR="00D630C4" w:rsidRPr="00196402" w:rsidRDefault="00D630C4" w:rsidP="00D630C4">
      <w:pPr>
        <w:tabs>
          <w:tab w:val="num" w:pos="0"/>
        </w:tabs>
        <w:ind w:firstLine="720"/>
        <w:jc w:val="both"/>
        <w:rPr>
          <w:lang w:val="ru-RU"/>
        </w:rPr>
      </w:pPr>
    </w:p>
    <w:p w:rsidR="00D630C4" w:rsidRPr="00196402" w:rsidRDefault="00D630C4" w:rsidP="00D630C4">
      <w:pPr>
        <w:tabs>
          <w:tab w:val="num" w:pos="0"/>
        </w:tabs>
        <w:ind w:firstLine="720"/>
        <w:jc w:val="both"/>
        <w:rPr>
          <w:lang w:val="ru-RU"/>
        </w:rPr>
      </w:pPr>
    </w:p>
    <w:p w:rsidR="00D630C4" w:rsidRPr="00196402" w:rsidRDefault="00D630C4" w:rsidP="00D630C4">
      <w:pPr>
        <w:tabs>
          <w:tab w:val="num" w:pos="0"/>
        </w:tabs>
        <w:ind w:firstLine="720"/>
        <w:jc w:val="both"/>
        <w:rPr>
          <w:lang w:val="ru-RU"/>
        </w:rPr>
      </w:pPr>
    </w:p>
    <w:p w:rsidR="00D630C4" w:rsidRPr="00196402" w:rsidRDefault="00D630C4" w:rsidP="00D630C4">
      <w:pPr>
        <w:tabs>
          <w:tab w:val="num" w:pos="0"/>
        </w:tabs>
        <w:ind w:firstLine="720"/>
        <w:jc w:val="both"/>
        <w:rPr>
          <w:lang w:val="ru-RU"/>
        </w:rPr>
      </w:pPr>
    </w:p>
    <w:p w:rsidR="00D630C4" w:rsidRPr="00196402" w:rsidRDefault="00D630C4" w:rsidP="00D630C4">
      <w:pPr>
        <w:tabs>
          <w:tab w:val="num" w:pos="0"/>
        </w:tabs>
        <w:ind w:firstLine="720"/>
        <w:jc w:val="both"/>
        <w:rPr>
          <w:lang w:val="ru-RU"/>
        </w:rPr>
      </w:pPr>
    </w:p>
    <w:p w:rsidR="00D630C4" w:rsidRPr="00196402" w:rsidRDefault="00D630C4" w:rsidP="00A95518">
      <w:pPr>
        <w:tabs>
          <w:tab w:val="num" w:pos="0"/>
        </w:tabs>
        <w:jc w:val="both"/>
        <w:rPr>
          <w:lang w:val="ru-RU"/>
        </w:rPr>
      </w:pPr>
    </w:p>
    <w:p w:rsidR="00D630C4" w:rsidRPr="00196402" w:rsidRDefault="00D630C4" w:rsidP="00D630C4">
      <w:pPr>
        <w:tabs>
          <w:tab w:val="num" w:pos="0"/>
        </w:tabs>
        <w:ind w:firstLine="720"/>
        <w:jc w:val="both"/>
        <w:rPr>
          <w:lang w:val="ru-RU"/>
        </w:rPr>
      </w:pPr>
    </w:p>
    <w:p w:rsidR="00D630C4" w:rsidRPr="00D7570F" w:rsidRDefault="00E4626B" w:rsidP="00D630C4">
      <w:pPr>
        <w:pStyle w:val="Default"/>
        <w:ind w:firstLine="720"/>
        <w:jc w:val="center"/>
      </w:pPr>
      <w:r w:rsidRPr="00D7570F">
        <w:rPr>
          <w:b/>
          <w:bCs/>
        </w:rPr>
        <w:t>4. ЭТАПЫ РЕАЛИЗАЦИИ ПРОГРАММЫ РАЗВИТИЯ</w:t>
      </w:r>
    </w:p>
    <w:p w:rsidR="00D630C4" w:rsidRPr="00196402" w:rsidRDefault="00D630C4" w:rsidP="00D630C4">
      <w:pPr>
        <w:tabs>
          <w:tab w:val="num" w:pos="0"/>
        </w:tabs>
        <w:ind w:firstLine="720"/>
        <w:jc w:val="both"/>
        <w:rPr>
          <w:lang w:val="ru-RU"/>
        </w:rPr>
      </w:pPr>
    </w:p>
    <w:p w:rsidR="00D630C4" w:rsidRPr="00196402" w:rsidRDefault="00E4626B" w:rsidP="00D630C4">
      <w:pPr>
        <w:tabs>
          <w:tab w:val="num" w:pos="0"/>
        </w:tabs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Реализация программы развития осуществляется поэтапно в течение пяти лет, с </w:t>
      </w:r>
      <w:r w:rsidRPr="00196402">
        <w:rPr>
          <w:lang w:val="ru-RU"/>
        </w:rPr>
        <w:t>учетом изложенных в концепции идей и изменений в содержании образования.</w:t>
      </w:r>
    </w:p>
    <w:p w:rsidR="00D630C4" w:rsidRPr="00196402" w:rsidRDefault="00D630C4" w:rsidP="00D630C4">
      <w:pPr>
        <w:tabs>
          <w:tab w:val="num" w:pos="0"/>
        </w:tabs>
        <w:ind w:firstLine="720"/>
        <w:jc w:val="both"/>
        <w:rPr>
          <w:lang w:val="ru-RU"/>
        </w:rPr>
      </w:pPr>
    </w:p>
    <w:tbl>
      <w:tblPr>
        <w:tblStyle w:val="a5"/>
        <w:tblW w:w="14883" w:type="dxa"/>
        <w:tblLook w:val="01E0"/>
      </w:tblPr>
      <w:tblGrid>
        <w:gridCol w:w="3065"/>
        <w:gridCol w:w="6856"/>
        <w:gridCol w:w="4962"/>
      </w:tblGrid>
      <w:tr w:rsidR="00F97A28">
        <w:trPr>
          <w:trHeight w:val="238"/>
        </w:trPr>
        <w:tc>
          <w:tcPr>
            <w:tcW w:w="3065" w:type="dxa"/>
          </w:tcPr>
          <w:p w:rsidR="00D630C4" w:rsidRPr="00D630C4" w:rsidRDefault="00E4626B" w:rsidP="00D630C4">
            <w:pPr>
              <w:pStyle w:val="Default"/>
              <w:jc w:val="center"/>
              <w:rPr>
                <w:sz w:val="22"/>
                <w:szCs w:val="22"/>
              </w:rPr>
            </w:pPr>
            <w:r w:rsidRPr="00D630C4">
              <w:rPr>
                <w:bCs/>
                <w:sz w:val="22"/>
                <w:szCs w:val="22"/>
              </w:rPr>
              <w:t>Этапы реализации</w:t>
            </w:r>
          </w:p>
        </w:tc>
        <w:tc>
          <w:tcPr>
            <w:tcW w:w="6856" w:type="dxa"/>
          </w:tcPr>
          <w:p w:rsidR="00D630C4" w:rsidRPr="00D630C4" w:rsidRDefault="00E4626B" w:rsidP="00D630C4">
            <w:pPr>
              <w:pStyle w:val="Default"/>
              <w:jc w:val="center"/>
              <w:rPr>
                <w:sz w:val="22"/>
                <w:szCs w:val="22"/>
              </w:rPr>
            </w:pPr>
            <w:r w:rsidRPr="00D630C4">
              <w:rPr>
                <w:bCs/>
                <w:sz w:val="22"/>
                <w:szCs w:val="22"/>
              </w:rPr>
              <w:t>Основные задачи</w:t>
            </w:r>
          </w:p>
        </w:tc>
        <w:tc>
          <w:tcPr>
            <w:tcW w:w="4962" w:type="dxa"/>
          </w:tcPr>
          <w:p w:rsidR="00D630C4" w:rsidRPr="00D630C4" w:rsidRDefault="00E4626B" w:rsidP="00D630C4">
            <w:pPr>
              <w:pStyle w:val="Default"/>
              <w:jc w:val="center"/>
              <w:rPr>
                <w:sz w:val="22"/>
                <w:szCs w:val="22"/>
              </w:rPr>
            </w:pPr>
            <w:r w:rsidRPr="00D630C4">
              <w:rPr>
                <w:bCs/>
                <w:sz w:val="22"/>
                <w:szCs w:val="22"/>
              </w:rPr>
              <w:t>Предполагаемый результат</w:t>
            </w:r>
          </w:p>
        </w:tc>
      </w:tr>
      <w:tr w:rsidR="00F97A28">
        <w:trPr>
          <w:trHeight w:val="253"/>
        </w:trPr>
        <w:tc>
          <w:tcPr>
            <w:tcW w:w="3065" w:type="dxa"/>
          </w:tcPr>
          <w:p w:rsidR="00D630C4" w:rsidRPr="00D630C4" w:rsidRDefault="00E4626B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>1</w:t>
            </w:r>
          </w:p>
        </w:tc>
        <w:tc>
          <w:tcPr>
            <w:tcW w:w="6856" w:type="dxa"/>
          </w:tcPr>
          <w:p w:rsidR="00D630C4" w:rsidRPr="00D630C4" w:rsidRDefault="00E4626B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D630C4" w:rsidRPr="00D630C4" w:rsidRDefault="00E4626B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>3</w:t>
            </w:r>
          </w:p>
        </w:tc>
      </w:tr>
      <w:tr w:rsidR="00F97A28">
        <w:trPr>
          <w:trHeight w:val="997"/>
        </w:trPr>
        <w:tc>
          <w:tcPr>
            <w:tcW w:w="3065" w:type="dxa"/>
            <w:vMerge w:val="restart"/>
          </w:tcPr>
          <w:p w:rsidR="00D630C4" w:rsidRDefault="00D630C4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  <w:p w:rsidR="00D630C4" w:rsidRDefault="00D630C4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  <w:p w:rsidR="00D630C4" w:rsidRDefault="00D630C4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  <w:p w:rsidR="00D630C4" w:rsidRDefault="00E4626B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Этап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7570F" w:rsidRDefault="00E4626B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Организационно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подготовительный</w:t>
            </w:r>
            <w:proofErr w:type="spellEnd"/>
          </w:p>
          <w:p w:rsidR="00D630C4" w:rsidRPr="00D630C4" w:rsidRDefault="00116FED" w:rsidP="00D630C4">
            <w:pPr>
              <w:pStyle w:val="Default"/>
              <w:jc w:val="center"/>
            </w:pPr>
            <w:r>
              <w:t>2020-2022</w:t>
            </w:r>
            <w:r w:rsidR="00E4626B">
              <w:t xml:space="preserve"> учебный год</w:t>
            </w:r>
          </w:p>
          <w:p w:rsidR="00D630C4" w:rsidRPr="00D630C4" w:rsidRDefault="00D630C4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6" w:type="dxa"/>
          </w:tcPr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Создать творческую группу для разработки программы развития ДОУ; изучить нормативную документацию, научно – методическую литературу. </w:t>
            </w:r>
          </w:p>
        </w:tc>
        <w:tc>
          <w:tcPr>
            <w:tcW w:w="4962" w:type="dxa"/>
          </w:tcPr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Разработанная программа развития ДОУ. </w:t>
            </w:r>
          </w:p>
        </w:tc>
      </w:tr>
      <w:tr w:rsidR="00F97A28">
        <w:trPr>
          <w:trHeight w:val="143"/>
        </w:trPr>
        <w:tc>
          <w:tcPr>
            <w:tcW w:w="3065" w:type="dxa"/>
            <w:vMerge/>
          </w:tcPr>
          <w:p w:rsidR="00D630C4" w:rsidRPr="00D630C4" w:rsidRDefault="00D630C4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6" w:type="dxa"/>
          </w:tcPr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Провести проблемно – ориентированный анализ состояния образовательного процесса. </w:t>
            </w:r>
          </w:p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Создать модель организации работы ДОУ. </w:t>
            </w:r>
          </w:p>
        </w:tc>
        <w:tc>
          <w:tcPr>
            <w:tcW w:w="4962" w:type="dxa"/>
          </w:tcPr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Выявлены противоречия в содержании и организации </w:t>
            </w:r>
            <w:proofErr w:type="spellStart"/>
            <w:proofErr w:type="gramStart"/>
            <w:r w:rsidRPr="00D630C4">
              <w:rPr>
                <w:sz w:val="22"/>
                <w:szCs w:val="22"/>
              </w:rPr>
              <w:t>воспитательно</w:t>
            </w:r>
            <w:proofErr w:type="spellEnd"/>
            <w:r w:rsidRPr="00D630C4">
              <w:rPr>
                <w:sz w:val="22"/>
                <w:szCs w:val="22"/>
              </w:rPr>
              <w:t xml:space="preserve"> – образовательного</w:t>
            </w:r>
            <w:proofErr w:type="gramEnd"/>
            <w:r w:rsidRPr="00D630C4">
              <w:rPr>
                <w:sz w:val="22"/>
                <w:szCs w:val="22"/>
              </w:rPr>
              <w:t xml:space="preserve"> процесса. </w:t>
            </w:r>
          </w:p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Разработанная модель деятельности ДОУ. </w:t>
            </w:r>
          </w:p>
        </w:tc>
      </w:tr>
      <w:tr w:rsidR="00F97A28" w:rsidRPr="00196402">
        <w:trPr>
          <w:trHeight w:val="143"/>
        </w:trPr>
        <w:tc>
          <w:tcPr>
            <w:tcW w:w="3065" w:type="dxa"/>
            <w:vMerge/>
          </w:tcPr>
          <w:p w:rsidR="00D630C4" w:rsidRPr="00D630C4" w:rsidRDefault="00D630C4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6" w:type="dxa"/>
          </w:tcPr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Разработать критерии оценки эффективности работы ДОУ. </w:t>
            </w:r>
          </w:p>
        </w:tc>
        <w:tc>
          <w:tcPr>
            <w:tcW w:w="4962" w:type="dxa"/>
          </w:tcPr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Наличие критериев оценки </w:t>
            </w:r>
            <w:r w:rsidRPr="00D630C4">
              <w:rPr>
                <w:sz w:val="22"/>
                <w:szCs w:val="22"/>
              </w:rPr>
              <w:t xml:space="preserve">решений личностных и управленческих задач. </w:t>
            </w:r>
          </w:p>
        </w:tc>
      </w:tr>
      <w:tr w:rsidR="00F97A28">
        <w:trPr>
          <w:trHeight w:val="143"/>
        </w:trPr>
        <w:tc>
          <w:tcPr>
            <w:tcW w:w="3065" w:type="dxa"/>
            <w:vMerge/>
          </w:tcPr>
          <w:p w:rsidR="00D630C4" w:rsidRPr="00196402" w:rsidRDefault="00D630C4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56" w:type="dxa"/>
          </w:tcPr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Разработать учебные планы с учетом изменений в содержании образования. </w:t>
            </w:r>
          </w:p>
        </w:tc>
        <w:tc>
          <w:tcPr>
            <w:tcW w:w="4962" w:type="dxa"/>
          </w:tcPr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Наличие скорректированных планов. </w:t>
            </w:r>
          </w:p>
        </w:tc>
      </w:tr>
      <w:tr w:rsidR="00F97A28" w:rsidRPr="00196402">
        <w:trPr>
          <w:trHeight w:val="143"/>
        </w:trPr>
        <w:tc>
          <w:tcPr>
            <w:tcW w:w="3065" w:type="dxa"/>
            <w:vMerge/>
          </w:tcPr>
          <w:p w:rsidR="00D630C4" w:rsidRPr="00D630C4" w:rsidRDefault="00D630C4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6" w:type="dxa"/>
          </w:tcPr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Разработать программу диагностических исследований, направленных на изучение развития личности детей. </w:t>
            </w:r>
          </w:p>
        </w:tc>
        <w:tc>
          <w:tcPr>
            <w:tcW w:w="4962" w:type="dxa"/>
          </w:tcPr>
          <w:p w:rsidR="00D630C4" w:rsidRPr="00D630C4" w:rsidRDefault="00E4626B">
            <w:pPr>
              <w:pStyle w:val="Default"/>
              <w:rPr>
                <w:sz w:val="22"/>
                <w:szCs w:val="22"/>
              </w:rPr>
            </w:pPr>
            <w:r w:rsidRPr="00D630C4">
              <w:rPr>
                <w:sz w:val="22"/>
                <w:szCs w:val="22"/>
              </w:rPr>
              <w:t xml:space="preserve">Комплекс диагностических методик, направленный на изучение развития личности детей. </w:t>
            </w:r>
          </w:p>
        </w:tc>
      </w:tr>
      <w:tr w:rsidR="00F97A28" w:rsidRPr="00196402">
        <w:trPr>
          <w:trHeight w:val="997"/>
        </w:trPr>
        <w:tc>
          <w:tcPr>
            <w:tcW w:w="3065" w:type="dxa"/>
            <w:vMerge w:val="restart"/>
          </w:tcPr>
          <w:p w:rsidR="00D7570F" w:rsidRPr="00196402" w:rsidRDefault="00D7570F" w:rsidP="00D7570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7570F" w:rsidRPr="00196402" w:rsidRDefault="00D7570F" w:rsidP="00D7570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7570F" w:rsidRPr="00D7570F" w:rsidRDefault="00E4626B" w:rsidP="00D7570F">
            <w:pPr>
              <w:jc w:val="center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2 </w:t>
            </w:r>
            <w:proofErr w:type="spellStart"/>
            <w:r w:rsidRPr="00D7570F">
              <w:rPr>
                <w:sz w:val="22"/>
                <w:szCs w:val="22"/>
              </w:rPr>
              <w:t>Этап</w:t>
            </w:r>
            <w:proofErr w:type="spellEnd"/>
          </w:p>
          <w:p w:rsidR="00D7570F" w:rsidRPr="00D7570F" w:rsidRDefault="00E4626B" w:rsidP="00D7570F">
            <w:pPr>
              <w:jc w:val="center"/>
              <w:rPr>
                <w:sz w:val="22"/>
                <w:szCs w:val="22"/>
              </w:rPr>
            </w:pPr>
            <w:proofErr w:type="spellStart"/>
            <w:r w:rsidRPr="00D7570F">
              <w:rPr>
                <w:sz w:val="22"/>
                <w:szCs w:val="22"/>
              </w:rPr>
              <w:t>Практический</w:t>
            </w:r>
            <w:proofErr w:type="spellEnd"/>
          </w:p>
          <w:p w:rsidR="00D7570F" w:rsidRPr="00D7570F" w:rsidRDefault="00A95518" w:rsidP="00D7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6F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2"/>
                  <w:szCs w:val="22"/>
                </w:rPr>
                <w:t>2023</w:t>
              </w:r>
              <w:r w:rsidR="00E4626B">
                <w:rPr>
                  <w:sz w:val="22"/>
                  <w:szCs w:val="22"/>
                </w:rPr>
                <w:t xml:space="preserve"> г</w:t>
              </w:r>
            </w:smartTag>
            <w:r w:rsidR="00E4626B">
              <w:rPr>
                <w:sz w:val="22"/>
                <w:szCs w:val="22"/>
              </w:rPr>
              <w:t>.</w:t>
            </w:r>
            <w:r w:rsidR="00E4626B" w:rsidRPr="00D7570F">
              <w:rPr>
                <w:sz w:val="22"/>
                <w:szCs w:val="22"/>
              </w:rPr>
              <w:t xml:space="preserve"> г.</w:t>
            </w:r>
          </w:p>
          <w:p w:rsidR="00D7570F" w:rsidRPr="00D630C4" w:rsidRDefault="00D7570F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6" w:type="dxa"/>
          </w:tcPr>
          <w:p w:rsidR="00D7570F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>Создать необходимые условия</w:t>
            </w:r>
            <w:r w:rsidRPr="00D7570F">
              <w:rPr>
                <w:sz w:val="22"/>
                <w:szCs w:val="22"/>
              </w:rPr>
              <w:t xml:space="preserve"> для реализации программы (материально – техническое обеспечение, методическое обеспечение, подготовка кадров). </w:t>
            </w:r>
          </w:p>
        </w:tc>
        <w:tc>
          <w:tcPr>
            <w:tcW w:w="4962" w:type="dxa"/>
          </w:tcPr>
          <w:p w:rsidR="00D7570F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Наличие необходимых условий для реализации программы. </w:t>
            </w:r>
          </w:p>
        </w:tc>
      </w:tr>
      <w:tr w:rsidR="00F97A28" w:rsidRPr="00196402">
        <w:trPr>
          <w:trHeight w:val="143"/>
        </w:trPr>
        <w:tc>
          <w:tcPr>
            <w:tcW w:w="3065" w:type="dxa"/>
            <w:vMerge/>
          </w:tcPr>
          <w:p w:rsidR="00D7570F" w:rsidRPr="00196402" w:rsidRDefault="00D7570F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56" w:type="dxa"/>
          </w:tcPr>
          <w:p w:rsidR="00D7570F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Объединить стремление педагогов и родителей к сотрудничеству, направленному на развитие личности ребенка. </w:t>
            </w:r>
          </w:p>
        </w:tc>
        <w:tc>
          <w:tcPr>
            <w:tcW w:w="4962" w:type="dxa"/>
          </w:tcPr>
          <w:p w:rsidR="00D7570F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Создание устойчивой системы взаимодействия родителей и педагогов. </w:t>
            </w:r>
          </w:p>
        </w:tc>
      </w:tr>
      <w:tr w:rsidR="00F97A28">
        <w:trPr>
          <w:trHeight w:val="143"/>
        </w:trPr>
        <w:tc>
          <w:tcPr>
            <w:tcW w:w="3065" w:type="dxa"/>
            <w:vMerge/>
          </w:tcPr>
          <w:p w:rsidR="00D7570F" w:rsidRPr="00196402" w:rsidRDefault="00D7570F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56" w:type="dxa"/>
          </w:tcPr>
          <w:p w:rsidR="00D7570F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Создать условия для профессионального роста и </w:t>
            </w:r>
          </w:p>
          <w:p w:rsidR="00D7570F" w:rsidRPr="00D7570F" w:rsidRDefault="00E4626B" w:rsidP="00D7570F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активизации творческого потенциала педагогов в рамках реализации задач инновационной деятельности. </w:t>
            </w:r>
          </w:p>
          <w:p w:rsidR="00D7570F" w:rsidRPr="00D7570F" w:rsidRDefault="00D7570F">
            <w:pPr>
              <w:pStyle w:val="Default"/>
              <w:rPr>
                <w:sz w:val="22"/>
                <w:szCs w:val="22"/>
              </w:rPr>
            </w:pPr>
          </w:p>
          <w:p w:rsidR="00D7570F" w:rsidRPr="00D7570F" w:rsidRDefault="00D75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D7570F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Доступность </w:t>
            </w:r>
            <w:proofErr w:type="gramStart"/>
            <w:r w:rsidRPr="00D7570F">
              <w:rPr>
                <w:sz w:val="22"/>
                <w:szCs w:val="22"/>
              </w:rPr>
              <w:t>инновационных</w:t>
            </w:r>
            <w:proofErr w:type="gramEnd"/>
            <w:r w:rsidRPr="00D7570F">
              <w:rPr>
                <w:sz w:val="22"/>
                <w:szCs w:val="22"/>
              </w:rPr>
              <w:t xml:space="preserve"> </w:t>
            </w:r>
          </w:p>
          <w:p w:rsidR="00D7570F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>методических разработок, экспериментирования и исследовательской деятельности. Обмен опытом</w:t>
            </w:r>
            <w:r w:rsidR="009D72BD">
              <w:rPr>
                <w:sz w:val="22"/>
                <w:szCs w:val="22"/>
              </w:rPr>
              <w:t>.</w:t>
            </w:r>
          </w:p>
        </w:tc>
      </w:tr>
      <w:tr w:rsidR="00F97A28" w:rsidRPr="00196402">
        <w:trPr>
          <w:trHeight w:val="143"/>
        </w:trPr>
        <w:tc>
          <w:tcPr>
            <w:tcW w:w="3065" w:type="dxa"/>
            <w:vMerge/>
          </w:tcPr>
          <w:p w:rsidR="00D7570F" w:rsidRPr="00D630C4" w:rsidRDefault="00D7570F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6" w:type="dxa"/>
          </w:tcPr>
          <w:p w:rsidR="00D7570F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Освоить и внедрить новые образовательные технологии, скорректировать воспитатель – образовательную деятельность в </w:t>
            </w:r>
            <w:r w:rsidRPr="00D7570F">
              <w:rPr>
                <w:sz w:val="22"/>
                <w:szCs w:val="22"/>
              </w:rPr>
              <w:lastRenderedPageBreak/>
              <w:t xml:space="preserve">рамках реализации программы. Накопить методический материал. </w:t>
            </w:r>
          </w:p>
        </w:tc>
        <w:tc>
          <w:tcPr>
            <w:tcW w:w="4962" w:type="dxa"/>
          </w:tcPr>
          <w:p w:rsidR="00D7570F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lastRenderedPageBreak/>
              <w:t xml:space="preserve">Внедрённые образовательные технологии, скорректированная </w:t>
            </w:r>
            <w:proofErr w:type="spellStart"/>
            <w:proofErr w:type="gramStart"/>
            <w:r w:rsidRPr="00D7570F">
              <w:rPr>
                <w:sz w:val="22"/>
                <w:szCs w:val="22"/>
              </w:rPr>
              <w:t>воспитательно</w:t>
            </w:r>
            <w:proofErr w:type="spellEnd"/>
            <w:r w:rsidRPr="00D7570F">
              <w:rPr>
                <w:sz w:val="22"/>
                <w:szCs w:val="22"/>
              </w:rPr>
              <w:t xml:space="preserve"> – </w:t>
            </w:r>
            <w:r w:rsidRPr="00D7570F">
              <w:rPr>
                <w:sz w:val="22"/>
                <w:szCs w:val="22"/>
              </w:rPr>
              <w:lastRenderedPageBreak/>
              <w:t>образов</w:t>
            </w:r>
            <w:r w:rsidRPr="00D7570F">
              <w:rPr>
                <w:sz w:val="22"/>
                <w:szCs w:val="22"/>
              </w:rPr>
              <w:t>ательная</w:t>
            </w:r>
            <w:proofErr w:type="gramEnd"/>
            <w:r w:rsidRPr="00D7570F">
              <w:rPr>
                <w:sz w:val="22"/>
                <w:szCs w:val="22"/>
              </w:rPr>
              <w:t xml:space="preserve"> деятельность. </w:t>
            </w:r>
          </w:p>
        </w:tc>
      </w:tr>
      <w:tr w:rsidR="00F97A28" w:rsidRPr="00196402">
        <w:trPr>
          <w:trHeight w:val="143"/>
        </w:trPr>
        <w:tc>
          <w:tcPr>
            <w:tcW w:w="3065" w:type="dxa"/>
            <w:vMerge/>
          </w:tcPr>
          <w:p w:rsidR="00D7570F" w:rsidRPr="00196402" w:rsidRDefault="00D7570F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56" w:type="dxa"/>
          </w:tcPr>
          <w:p w:rsidR="00D7570F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Внедрить мониторинг с целью определения качества образования. </w:t>
            </w:r>
          </w:p>
        </w:tc>
        <w:tc>
          <w:tcPr>
            <w:tcW w:w="4962" w:type="dxa"/>
          </w:tcPr>
          <w:p w:rsidR="00D7570F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Система мониторинга на уровне педагога, педагогического коллектива, администрации. </w:t>
            </w:r>
          </w:p>
        </w:tc>
      </w:tr>
      <w:tr w:rsidR="00F97A28" w:rsidRPr="00196402">
        <w:trPr>
          <w:trHeight w:val="741"/>
        </w:trPr>
        <w:tc>
          <w:tcPr>
            <w:tcW w:w="3065" w:type="dxa"/>
            <w:vMerge w:val="restart"/>
          </w:tcPr>
          <w:p w:rsidR="00A95518" w:rsidRPr="00196402" w:rsidRDefault="00E4626B" w:rsidP="00D7570F">
            <w:pPr>
              <w:jc w:val="center"/>
              <w:rPr>
                <w:sz w:val="22"/>
                <w:szCs w:val="22"/>
                <w:lang w:val="ru-RU"/>
              </w:rPr>
            </w:pPr>
            <w:r w:rsidRPr="00196402">
              <w:rPr>
                <w:sz w:val="22"/>
                <w:szCs w:val="22"/>
                <w:lang w:val="ru-RU"/>
              </w:rPr>
              <w:t>3 Этап Заключительный (</w:t>
            </w:r>
            <w:r w:rsidRPr="00196402">
              <w:rPr>
                <w:sz w:val="22"/>
                <w:szCs w:val="22"/>
                <w:lang w:val="ru-RU"/>
              </w:rPr>
              <w:t>полной реализации</w:t>
            </w:r>
            <w:r w:rsidRPr="00196402">
              <w:rPr>
                <w:sz w:val="22"/>
                <w:szCs w:val="22"/>
                <w:lang w:val="ru-RU"/>
              </w:rPr>
              <w:t>)</w:t>
            </w:r>
          </w:p>
          <w:p w:rsidR="00A95518" w:rsidRPr="00196402" w:rsidRDefault="00116FED" w:rsidP="00D7570F">
            <w:pPr>
              <w:jc w:val="center"/>
              <w:rPr>
                <w:sz w:val="22"/>
                <w:szCs w:val="22"/>
                <w:lang w:val="ru-RU"/>
              </w:rPr>
            </w:pPr>
            <w:r w:rsidRPr="00196402">
              <w:rPr>
                <w:sz w:val="22"/>
                <w:szCs w:val="22"/>
                <w:lang w:val="ru-RU"/>
              </w:rPr>
              <w:t>2023-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96402">
                <w:rPr>
                  <w:sz w:val="22"/>
                  <w:szCs w:val="22"/>
                  <w:lang w:val="ru-RU"/>
                </w:rPr>
                <w:t>2025</w:t>
              </w:r>
              <w:r w:rsidR="00E4626B" w:rsidRPr="00196402">
                <w:rPr>
                  <w:sz w:val="22"/>
                  <w:szCs w:val="22"/>
                  <w:lang w:val="ru-RU"/>
                </w:rPr>
                <w:t xml:space="preserve"> г</w:t>
              </w:r>
            </w:smartTag>
            <w:r w:rsidR="009774BB" w:rsidRPr="00196402">
              <w:rPr>
                <w:sz w:val="22"/>
                <w:szCs w:val="22"/>
                <w:lang w:val="ru-RU"/>
              </w:rPr>
              <w:t>.</w:t>
            </w:r>
          </w:p>
          <w:p w:rsidR="00A95518" w:rsidRPr="00196402" w:rsidRDefault="00A95518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56" w:type="dxa"/>
          </w:tcPr>
          <w:p w:rsidR="00A95518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>Провести проблемныё анализ</w:t>
            </w:r>
            <w:r w:rsidRPr="00D7570F">
              <w:rPr>
                <w:sz w:val="22"/>
                <w:szCs w:val="22"/>
              </w:rPr>
              <w:t xml:space="preserve"> деятельности, обобщить и сформировать результаты работы ДОУ в режиме развития. </w:t>
            </w:r>
          </w:p>
        </w:tc>
        <w:tc>
          <w:tcPr>
            <w:tcW w:w="4962" w:type="dxa"/>
          </w:tcPr>
          <w:p w:rsidR="00A95518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Наличие документации, выводов по направлениям деятельности. </w:t>
            </w:r>
          </w:p>
        </w:tc>
      </w:tr>
      <w:tr w:rsidR="00F97A28" w:rsidRPr="00196402">
        <w:trPr>
          <w:trHeight w:val="759"/>
        </w:trPr>
        <w:tc>
          <w:tcPr>
            <w:tcW w:w="3065" w:type="dxa"/>
            <w:vMerge/>
          </w:tcPr>
          <w:p w:rsidR="00A95518" w:rsidRPr="00196402" w:rsidRDefault="00A95518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56" w:type="dxa"/>
          </w:tcPr>
          <w:p w:rsidR="00A95518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Определить эффективность реализации программы развития ДОУ, отследить изменения. </w:t>
            </w:r>
          </w:p>
        </w:tc>
        <w:tc>
          <w:tcPr>
            <w:tcW w:w="4962" w:type="dxa"/>
          </w:tcPr>
          <w:p w:rsidR="00A95518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Результаты проблемного анализа деятельности ДОУ в режиме развития, выводы. </w:t>
            </w:r>
          </w:p>
        </w:tc>
      </w:tr>
      <w:tr w:rsidR="00F97A28" w:rsidRPr="00196402">
        <w:trPr>
          <w:trHeight w:val="143"/>
        </w:trPr>
        <w:tc>
          <w:tcPr>
            <w:tcW w:w="3065" w:type="dxa"/>
            <w:vMerge/>
          </w:tcPr>
          <w:p w:rsidR="00A95518" w:rsidRPr="00196402" w:rsidRDefault="00A95518" w:rsidP="00D630C4">
            <w:pPr>
              <w:tabs>
                <w:tab w:val="num" w:pos="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56" w:type="dxa"/>
          </w:tcPr>
          <w:p w:rsidR="00A95518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Продолжить эффективное сотрудничество с родителями на основе положительного опыта взаимодействия детского сада и семьи. </w:t>
            </w:r>
          </w:p>
        </w:tc>
        <w:tc>
          <w:tcPr>
            <w:tcW w:w="4962" w:type="dxa"/>
          </w:tcPr>
          <w:p w:rsidR="00A95518" w:rsidRPr="00D7570F" w:rsidRDefault="00E4626B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>Отработанная система устойчивого взаимодействия родителей</w:t>
            </w:r>
            <w:r w:rsidRPr="00D7570F">
              <w:rPr>
                <w:sz w:val="22"/>
                <w:szCs w:val="22"/>
              </w:rPr>
              <w:t xml:space="preserve">, детей и педагогов. </w:t>
            </w:r>
          </w:p>
        </w:tc>
      </w:tr>
    </w:tbl>
    <w:p w:rsidR="00D7570F" w:rsidRPr="00196402" w:rsidRDefault="00D7570F" w:rsidP="009D72BD">
      <w:pPr>
        <w:jc w:val="both"/>
        <w:rPr>
          <w:lang w:val="ru-RU"/>
        </w:rPr>
      </w:pPr>
    </w:p>
    <w:p w:rsidR="000E2355" w:rsidRPr="00196402" w:rsidRDefault="000E2355" w:rsidP="00A92CC6">
      <w:pPr>
        <w:ind w:firstLine="720"/>
        <w:jc w:val="both"/>
        <w:rPr>
          <w:lang w:val="ru-RU"/>
        </w:rPr>
      </w:pPr>
    </w:p>
    <w:p w:rsidR="000E2355" w:rsidRPr="00D7570F" w:rsidRDefault="00D7570F" w:rsidP="00D7570F">
      <w:pPr>
        <w:ind w:firstLine="720"/>
        <w:jc w:val="center"/>
      </w:pPr>
      <w:r w:rsidRPr="00D7570F">
        <w:rPr>
          <w:b/>
          <w:bCs/>
        </w:rPr>
        <w:t>5. РЕАЛИЗАЦИЯ ОСНОВНЫХ НАПРАВЛЕНИЙ ПРОГРАММЫ</w:t>
      </w:r>
    </w:p>
    <w:p w:rsidR="000E2355" w:rsidRPr="00A92CC6" w:rsidRDefault="000E2355" w:rsidP="00A92CC6">
      <w:pPr>
        <w:ind w:firstLine="720"/>
        <w:jc w:val="both"/>
      </w:pPr>
    </w:p>
    <w:tbl>
      <w:tblPr>
        <w:tblStyle w:val="a5"/>
        <w:tblW w:w="15080" w:type="dxa"/>
        <w:tblLook w:val="01E0"/>
      </w:tblPr>
      <w:tblGrid>
        <w:gridCol w:w="996"/>
        <w:gridCol w:w="7750"/>
        <w:gridCol w:w="6334"/>
      </w:tblGrid>
      <w:tr w:rsidR="00F97A28">
        <w:trPr>
          <w:trHeight w:val="515"/>
        </w:trPr>
        <w:tc>
          <w:tcPr>
            <w:tcW w:w="996" w:type="dxa"/>
          </w:tcPr>
          <w:p w:rsidR="00D7570F" w:rsidRDefault="00E4626B" w:rsidP="00D7570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7570F">
              <w:rPr>
                <w:bCs/>
                <w:sz w:val="22"/>
                <w:szCs w:val="22"/>
              </w:rPr>
              <w:t>№</w:t>
            </w:r>
          </w:p>
          <w:p w:rsidR="00D7570F" w:rsidRPr="00D7570F" w:rsidRDefault="00E4626B" w:rsidP="00D7570F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50" w:type="dxa"/>
          </w:tcPr>
          <w:p w:rsidR="00D7570F" w:rsidRPr="00D7570F" w:rsidRDefault="00E4626B" w:rsidP="00D7570F">
            <w:pPr>
              <w:pStyle w:val="Default"/>
              <w:jc w:val="center"/>
              <w:rPr>
                <w:sz w:val="22"/>
                <w:szCs w:val="22"/>
              </w:rPr>
            </w:pPr>
            <w:r w:rsidRPr="00D7570F">
              <w:rPr>
                <w:bCs/>
                <w:sz w:val="22"/>
                <w:szCs w:val="22"/>
              </w:rPr>
              <w:t>Направления программы</w:t>
            </w:r>
          </w:p>
          <w:p w:rsidR="00D7570F" w:rsidRPr="00D7570F" w:rsidRDefault="00E4626B" w:rsidP="00D7570F">
            <w:pPr>
              <w:pStyle w:val="Default"/>
              <w:jc w:val="center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>(задачи)</w:t>
            </w:r>
          </w:p>
        </w:tc>
        <w:tc>
          <w:tcPr>
            <w:tcW w:w="6334" w:type="dxa"/>
          </w:tcPr>
          <w:p w:rsidR="00D7570F" w:rsidRPr="00D7570F" w:rsidRDefault="00E4626B" w:rsidP="00D7570F">
            <w:pPr>
              <w:pStyle w:val="Default"/>
              <w:jc w:val="center"/>
              <w:rPr>
                <w:sz w:val="22"/>
                <w:szCs w:val="22"/>
              </w:rPr>
            </w:pPr>
            <w:r w:rsidRPr="00D7570F">
              <w:rPr>
                <w:bCs/>
                <w:sz w:val="22"/>
                <w:szCs w:val="22"/>
              </w:rPr>
              <w:t>Формы</w:t>
            </w:r>
          </w:p>
          <w:p w:rsidR="00D7570F" w:rsidRPr="00D7570F" w:rsidRDefault="00E4626B" w:rsidP="00D7570F">
            <w:pPr>
              <w:pStyle w:val="Default"/>
              <w:jc w:val="center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>реализации</w:t>
            </w:r>
          </w:p>
        </w:tc>
      </w:tr>
      <w:tr w:rsidR="00F97A28">
        <w:trPr>
          <w:trHeight w:val="242"/>
        </w:trPr>
        <w:tc>
          <w:tcPr>
            <w:tcW w:w="996" w:type="dxa"/>
          </w:tcPr>
          <w:p w:rsidR="00D7570F" w:rsidRPr="00D7570F" w:rsidRDefault="00E4626B" w:rsidP="00D7570F">
            <w:pPr>
              <w:jc w:val="center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>1</w:t>
            </w:r>
          </w:p>
        </w:tc>
        <w:tc>
          <w:tcPr>
            <w:tcW w:w="7750" w:type="dxa"/>
          </w:tcPr>
          <w:p w:rsidR="00D7570F" w:rsidRPr="00D7570F" w:rsidRDefault="00E4626B" w:rsidP="00D7570F">
            <w:pPr>
              <w:jc w:val="center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>2</w:t>
            </w:r>
          </w:p>
        </w:tc>
        <w:tc>
          <w:tcPr>
            <w:tcW w:w="6334" w:type="dxa"/>
          </w:tcPr>
          <w:p w:rsidR="00D7570F" w:rsidRPr="00D7570F" w:rsidRDefault="00E4626B" w:rsidP="00D7570F">
            <w:pPr>
              <w:jc w:val="center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>3</w:t>
            </w:r>
          </w:p>
        </w:tc>
      </w:tr>
      <w:tr w:rsidR="00F97A28">
        <w:trPr>
          <w:trHeight w:val="1015"/>
        </w:trPr>
        <w:tc>
          <w:tcPr>
            <w:tcW w:w="996" w:type="dxa"/>
          </w:tcPr>
          <w:p w:rsidR="00D7570F" w:rsidRPr="00D7570F" w:rsidRDefault="00E4626B" w:rsidP="00D7570F">
            <w:pPr>
              <w:jc w:val="center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>1</w:t>
            </w:r>
          </w:p>
        </w:tc>
        <w:tc>
          <w:tcPr>
            <w:tcW w:w="7750" w:type="dxa"/>
          </w:tcPr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Изучение и анализ: интересов, мнений и потребностей родителей по вопросу взаимодействия дошкольного образовательного учреждения и семьи. </w:t>
            </w:r>
          </w:p>
        </w:tc>
        <w:tc>
          <w:tcPr>
            <w:tcW w:w="6334" w:type="dxa"/>
          </w:tcPr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анкетирование;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беседы;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опросы. </w:t>
            </w:r>
          </w:p>
        </w:tc>
      </w:tr>
      <w:tr w:rsidR="00F97A28">
        <w:trPr>
          <w:trHeight w:val="2818"/>
        </w:trPr>
        <w:tc>
          <w:tcPr>
            <w:tcW w:w="996" w:type="dxa"/>
          </w:tcPr>
          <w:p w:rsidR="00D7570F" w:rsidRDefault="00E4626B" w:rsidP="00D7570F">
            <w:pPr>
              <w:jc w:val="center"/>
            </w:pPr>
            <w:r>
              <w:t>2</w:t>
            </w:r>
          </w:p>
        </w:tc>
        <w:tc>
          <w:tcPr>
            <w:tcW w:w="7750" w:type="dxa"/>
          </w:tcPr>
          <w:p w:rsidR="00AD1B05" w:rsidRDefault="00AD1B05" w:rsidP="009D72BD">
            <w:pPr>
              <w:pStyle w:val="Default"/>
              <w:rPr>
                <w:sz w:val="22"/>
                <w:szCs w:val="22"/>
              </w:rPr>
            </w:pP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Повышение уровня профессиональной компетентности педагогов по организации работы с семьей. </w:t>
            </w:r>
          </w:p>
        </w:tc>
        <w:tc>
          <w:tcPr>
            <w:tcW w:w="6334" w:type="dxa"/>
          </w:tcPr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опрос воспитателей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об их ожиданиях от взаимодействия с семьей;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консультации;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мастер – классы;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семинары – практикумы;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дискуссии;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>- открытые просмотры</w:t>
            </w:r>
            <w:r w:rsidRPr="00D7570F">
              <w:rPr>
                <w:sz w:val="22"/>
                <w:szCs w:val="22"/>
              </w:rPr>
              <w:t xml:space="preserve">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круглые столы;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педагогические советы;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самообразование педагогов. </w:t>
            </w:r>
          </w:p>
        </w:tc>
      </w:tr>
      <w:tr w:rsidR="00F97A28" w:rsidRPr="00196402">
        <w:trPr>
          <w:trHeight w:val="705"/>
        </w:trPr>
        <w:tc>
          <w:tcPr>
            <w:tcW w:w="996" w:type="dxa"/>
          </w:tcPr>
          <w:p w:rsidR="00D7570F" w:rsidRDefault="00E4626B" w:rsidP="00D7570F">
            <w:pPr>
              <w:jc w:val="center"/>
            </w:pPr>
            <w:r>
              <w:t>3</w:t>
            </w:r>
          </w:p>
        </w:tc>
        <w:tc>
          <w:tcPr>
            <w:tcW w:w="7750" w:type="dxa"/>
          </w:tcPr>
          <w:p w:rsidR="00AD1B05" w:rsidRDefault="00AD1B05" w:rsidP="009D72BD">
            <w:pPr>
              <w:pStyle w:val="Default"/>
              <w:rPr>
                <w:sz w:val="22"/>
                <w:szCs w:val="22"/>
              </w:rPr>
            </w:pP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Повышение уровня педагогической компетенции родителей. </w:t>
            </w:r>
          </w:p>
        </w:tc>
        <w:tc>
          <w:tcPr>
            <w:tcW w:w="6334" w:type="dxa"/>
          </w:tcPr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наглядно – информационные материалы;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родительские собрания;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консультации;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семинары – практикумы;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обмен опытом семейного воспитания;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lastRenderedPageBreak/>
              <w:t xml:space="preserve">- тренинги;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круглые столы; </w:t>
            </w:r>
          </w:p>
          <w:p w:rsidR="00D7570F" w:rsidRPr="00D7570F" w:rsidRDefault="00E4626B" w:rsidP="009D72BD">
            <w:pPr>
              <w:pStyle w:val="Default"/>
              <w:rPr>
                <w:sz w:val="22"/>
                <w:szCs w:val="22"/>
              </w:rPr>
            </w:pPr>
            <w:r w:rsidRPr="00D7570F">
              <w:rPr>
                <w:sz w:val="22"/>
                <w:szCs w:val="22"/>
              </w:rPr>
              <w:t xml:space="preserve">- сайт ДОУ. </w:t>
            </w:r>
          </w:p>
        </w:tc>
      </w:tr>
      <w:tr w:rsidR="00F97A28" w:rsidRPr="00196402">
        <w:trPr>
          <w:trHeight w:val="2045"/>
        </w:trPr>
        <w:tc>
          <w:tcPr>
            <w:tcW w:w="996" w:type="dxa"/>
          </w:tcPr>
          <w:p w:rsidR="00AD1B05" w:rsidRDefault="00E4626B" w:rsidP="00AD1B05">
            <w:pPr>
              <w:jc w:val="center"/>
            </w:pPr>
            <w:r>
              <w:lastRenderedPageBreak/>
              <w:t>4</w:t>
            </w:r>
          </w:p>
        </w:tc>
        <w:tc>
          <w:tcPr>
            <w:tcW w:w="7750" w:type="dxa"/>
          </w:tcPr>
          <w:p w:rsidR="00AD1B05" w:rsidRDefault="00AD1B05" w:rsidP="009D72BD">
            <w:pPr>
              <w:pStyle w:val="Default"/>
              <w:rPr>
                <w:sz w:val="22"/>
                <w:szCs w:val="22"/>
              </w:rPr>
            </w:pPr>
          </w:p>
          <w:p w:rsidR="00AD1B05" w:rsidRPr="00AD1B05" w:rsidRDefault="00E4626B" w:rsidP="009D72BD">
            <w:pPr>
              <w:pStyle w:val="Default"/>
              <w:rPr>
                <w:sz w:val="22"/>
                <w:szCs w:val="22"/>
              </w:rPr>
            </w:pPr>
            <w:r w:rsidRPr="00AD1B05">
              <w:rPr>
                <w:sz w:val="22"/>
                <w:szCs w:val="22"/>
              </w:rPr>
              <w:t xml:space="preserve">Создание условий в ДОУ для эффективного взаимодействия с семьёй. </w:t>
            </w:r>
          </w:p>
        </w:tc>
        <w:tc>
          <w:tcPr>
            <w:tcW w:w="6334" w:type="dxa"/>
          </w:tcPr>
          <w:p w:rsidR="00AD1B05" w:rsidRPr="00AD1B05" w:rsidRDefault="00E4626B" w:rsidP="009D72BD">
            <w:pPr>
              <w:pStyle w:val="Default"/>
              <w:rPr>
                <w:sz w:val="22"/>
                <w:szCs w:val="22"/>
              </w:rPr>
            </w:pPr>
            <w:r w:rsidRPr="00AD1B05">
              <w:rPr>
                <w:sz w:val="22"/>
                <w:szCs w:val="22"/>
              </w:rPr>
              <w:t xml:space="preserve">- обогащение предметно – развивающей среды в группах и кабинетах ДОУ; </w:t>
            </w:r>
          </w:p>
          <w:p w:rsidR="00AD1B05" w:rsidRPr="00AD1B05" w:rsidRDefault="00E4626B" w:rsidP="009D72BD">
            <w:pPr>
              <w:pStyle w:val="Default"/>
              <w:rPr>
                <w:sz w:val="22"/>
                <w:szCs w:val="22"/>
              </w:rPr>
            </w:pPr>
            <w:r w:rsidRPr="00AD1B05">
              <w:rPr>
                <w:sz w:val="22"/>
                <w:szCs w:val="22"/>
              </w:rPr>
              <w:t xml:space="preserve">- обогащение образовательного процесса методической литературой, игровым, развивающим, дидактическим материалом; </w:t>
            </w:r>
          </w:p>
          <w:p w:rsidR="00AD1B05" w:rsidRPr="00AD1B05" w:rsidRDefault="00E4626B" w:rsidP="009D72BD">
            <w:pPr>
              <w:pStyle w:val="Default"/>
              <w:rPr>
                <w:sz w:val="22"/>
                <w:szCs w:val="22"/>
              </w:rPr>
            </w:pPr>
            <w:r w:rsidRPr="00AD1B05">
              <w:rPr>
                <w:sz w:val="22"/>
                <w:szCs w:val="22"/>
              </w:rPr>
              <w:t xml:space="preserve">- разнообразие форм </w:t>
            </w:r>
            <w:proofErr w:type="spellStart"/>
            <w:proofErr w:type="gramStart"/>
            <w:r w:rsidRPr="00AD1B05">
              <w:rPr>
                <w:sz w:val="22"/>
                <w:szCs w:val="22"/>
              </w:rPr>
              <w:t>воспитательно</w:t>
            </w:r>
            <w:proofErr w:type="spellEnd"/>
            <w:r w:rsidRPr="00AD1B0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образовательного</w:t>
            </w:r>
            <w:proofErr w:type="gramEnd"/>
            <w:r>
              <w:rPr>
                <w:sz w:val="22"/>
                <w:szCs w:val="22"/>
              </w:rPr>
              <w:t xml:space="preserve"> процесса</w:t>
            </w:r>
          </w:p>
        </w:tc>
      </w:tr>
      <w:tr w:rsidR="00F97A28" w:rsidRPr="00196402">
        <w:trPr>
          <w:trHeight w:val="2503"/>
        </w:trPr>
        <w:tc>
          <w:tcPr>
            <w:tcW w:w="996" w:type="dxa"/>
          </w:tcPr>
          <w:p w:rsidR="00AD1B05" w:rsidRDefault="00E4626B" w:rsidP="00AD1B05">
            <w:pPr>
              <w:jc w:val="center"/>
            </w:pPr>
            <w:r>
              <w:t>5</w:t>
            </w:r>
          </w:p>
        </w:tc>
        <w:tc>
          <w:tcPr>
            <w:tcW w:w="7750" w:type="dxa"/>
          </w:tcPr>
          <w:p w:rsidR="00AD1B05" w:rsidRDefault="00AD1B05" w:rsidP="009D72BD">
            <w:pPr>
              <w:pStyle w:val="Default"/>
              <w:rPr>
                <w:sz w:val="22"/>
                <w:szCs w:val="22"/>
              </w:rPr>
            </w:pPr>
          </w:p>
          <w:p w:rsidR="00AD1B05" w:rsidRPr="00AD1B05" w:rsidRDefault="00E4626B" w:rsidP="009D72BD">
            <w:pPr>
              <w:pStyle w:val="Default"/>
              <w:rPr>
                <w:sz w:val="22"/>
                <w:szCs w:val="22"/>
              </w:rPr>
            </w:pPr>
            <w:r w:rsidRPr="00AD1B05">
              <w:rPr>
                <w:sz w:val="22"/>
                <w:szCs w:val="22"/>
              </w:rPr>
              <w:t>Привлечение родителей к активному участию в воспитательно-образовательном пр</w:t>
            </w:r>
            <w:r w:rsidRPr="00AD1B05">
              <w:rPr>
                <w:sz w:val="22"/>
                <w:szCs w:val="22"/>
              </w:rPr>
              <w:t xml:space="preserve">оцессе ДОУ. </w:t>
            </w:r>
          </w:p>
        </w:tc>
        <w:tc>
          <w:tcPr>
            <w:tcW w:w="6334" w:type="dxa"/>
          </w:tcPr>
          <w:p w:rsidR="00AD1B05" w:rsidRPr="00AD1B05" w:rsidRDefault="00E4626B" w:rsidP="009D72BD">
            <w:pPr>
              <w:pStyle w:val="Default"/>
              <w:rPr>
                <w:sz w:val="22"/>
                <w:szCs w:val="22"/>
              </w:rPr>
            </w:pPr>
            <w:r w:rsidRPr="00AD1B05">
              <w:rPr>
                <w:sz w:val="22"/>
                <w:szCs w:val="22"/>
              </w:rPr>
              <w:t>- участие в работе родительских комитетов</w:t>
            </w:r>
            <w:r>
              <w:rPr>
                <w:sz w:val="22"/>
                <w:szCs w:val="22"/>
              </w:rPr>
              <w:t xml:space="preserve">; </w:t>
            </w:r>
          </w:p>
          <w:p w:rsidR="00AD1B05" w:rsidRPr="00AD1B05" w:rsidRDefault="00E4626B" w:rsidP="009D72BD">
            <w:pPr>
              <w:pStyle w:val="Default"/>
              <w:rPr>
                <w:sz w:val="22"/>
                <w:szCs w:val="22"/>
              </w:rPr>
            </w:pPr>
            <w:r w:rsidRPr="00AD1B05">
              <w:rPr>
                <w:sz w:val="22"/>
                <w:szCs w:val="22"/>
              </w:rPr>
              <w:t xml:space="preserve">- игровое моделирование различных проблемных ситуаций взаимодействия взрослого с ребенком; </w:t>
            </w:r>
          </w:p>
          <w:p w:rsidR="00AD1B05" w:rsidRPr="00AD1B05" w:rsidRDefault="00E4626B" w:rsidP="009D72BD">
            <w:pPr>
              <w:pStyle w:val="Default"/>
              <w:rPr>
                <w:sz w:val="22"/>
                <w:szCs w:val="22"/>
              </w:rPr>
            </w:pPr>
            <w:r w:rsidRPr="00AD1B05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AD1B05">
              <w:rPr>
                <w:sz w:val="22"/>
                <w:szCs w:val="22"/>
              </w:rPr>
              <w:t>детско</w:t>
            </w:r>
            <w:proofErr w:type="spellEnd"/>
            <w:r w:rsidRPr="00AD1B05">
              <w:rPr>
                <w:sz w:val="22"/>
                <w:szCs w:val="22"/>
              </w:rPr>
              <w:t xml:space="preserve"> – родительские</w:t>
            </w:r>
            <w:proofErr w:type="gramEnd"/>
            <w:r w:rsidRPr="00AD1B05">
              <w:rPr>
                <w:sz w:val="22"/>
                <w:szCs w:val="22"/>
              </w:rPr>
              <w:t xml:space="preserve"> встречи; </w:t>
            </w:r>
            <w:r>
              <w:rPr>
                <w:sz w:val="22"/>
                <w:szCs w:val="22"/>
              </w:rPr>
              <w:t xml:space="preserve"> </w:t>
            </w:r>
            <w:r w:rsidRPr="00AD1B05">
              <w:rPr>
                <w:sz w:val="22"/>
                <w:szCs w:val="22"/>
              </w:rPr>
              <w:t xml:space="preserve">Дни открытых дверей; </w:t>
            </w:r>
            <w:r>
              <w:rPr>
                <w:sz w:val="22"/>
                <w:szCs w:val="22"/>
              </w:rPr>
              <w:t xml:space="preserve"> </w:t>
            </w:r>
            <w:r w:rsidRPr="00AD1B05">
              <w:rPr>
                <w:sz w:val="22"/>
                <w:szCs w:val="22"/>
              </w:rPr>
              <w:t xml:space="preserve">совместное проведение праздников, досугов; </w:t>
            </w:r>
            <w:r>
              <w:rPr>
                <w:sz w:val="22"/>
                <w:szCs w:val="22"/>
              </w:rPr>
              <w:t xml:space="preserve"> </w:t>
            </w:r>
            <w:r w:rsidRPr="00AD1B05">
              <w:rPr>
                <w:sz w:val="22"/>
                <w:szCs w:val="22"/>
              </w:rPr>
              <w:t xml:space="preserve">организация тематических выставок; </w:t>
            </w:r>
          </w:p>
          <w:p w:rsidR="00AD1B05" w:rsidRPr="00AD1B05" w:rsidRDefault="00E4626B" w:rsidP="009D72BD">
            <w:pPr>
              <w:pStyle w:val="Default"/>
              <w:rPr>
                <w:sz w:val="22"/>
                <w:szCs w:val="22"/>
              </w:rPr>
            </w:pPr>
            <w:r w:rsidRPr="00AD1B05">
              <w:rPr>
                <w:sz w:val="22"/>
                <w:szCs w:val="22"/>
              </w:rPr>
              <w:t xml:space="preserve">- выпуск семейных газет и плакатов; </w:t>
            </w:r>
            <w:r>
              <w:rPr>
                <w:sz w:val="22"/>
                <w:szCs w:val="22"/>
              </w:rPr>
              <w:t xml:space="preserve"> </w:t>
            </w:r>
            <w:r w:rsidRPr="00AD1B05">
              <w:rPr>
                <w:sz w:val="22"/>
                <w:szCs w:val="22"/>
              </w:rPr>
              <w:t xml:space="preserve">презентации; </w:t>
            </w:r>
          </w:p>
          <w:p w:rsidR="00AD1B05" w:rsidRPr="00AD1B05" w:rsidRDefault="00E4626B" w:rsidP="009D72BD">
            <w:pPr>
              <w:pStyle w:val="Default"/>
              <w:rPr>
                <w:sz w:val="22"/>
                <w:szCs w:val="22"/>
              </w:rPr>
            </w:pPr>
            <w:r w:rsidRPr="00AD1B05">
              <w:rPr>
                <w:sz w:val="22"/>
                <w:szCs w:val="22"/>
              </w:rPr>
              <w:t xml:space="preserve">- почта доверия; </w:t>
            </w:r>
          </w:p>
          <w:p w:rsidR="00AD1B05" w:rsidRPr="00AD1B05" w:rsidRDefault="00E4626B" w:rsidP="009D72BD">
            <w:pPr>
              <w:pStyle w:val="Default"/>
              <w:rPr>
                <w:sz w:val="22"/>
                <w:szCs w:val="22"/>
              </w:rPr>
            </w:pPr>
            <w:r w:rsidRPr="00AD1B05">
              <w:rPr>
                <w:sz w:val="22"/>
                <w:szCs w:val="22"/>
              </w:rPr>
              <w:t xml:space="preserve">- совместное благоустройство территории ДОУ. </w:t>
            </w:r>
          </w:p>
        </w:tc>
      </w:tr>
    </w:tbl>
    <w:p w:rsidR="000E2355" w:rsidRPr="00196402" w:rsidRDefault="000E2355" w:rsidP="009D72BD">
      <w:pPr>
        <w:jc w:val="both"/>
        <w:rPr>
          <w:lang w:val="ru-RU"/>
        </w:rPr>
      </w:pPr>
    </w:p>
    <w:p w:rsidR="000E2355" w:rsidRPr="00196402" w:rsidRDefault="000E2355" w:rsidP="00A92CC6">
      <w:pPr>
        <w:ind w:firstLine="720"/>
        <w:jc w:val="both"/>
        <w:rPr>
          <w:lang w:val="ru-RU"/>
        </w:rPr>
      </w:pPr>
    </w:p>
    <w:p w:rsidR="00AD1B05" w:rsidRPr="00196402" w:rsidRDefault="00E4626B" w:rsidP="00AD1B05">
      <w:pPr>
        <w:ind w:firstLine="720"/>
        <w:jc w:val="center"/>
        <w:rPr>
          <w:b/>
          <w:lang w:val="ru-RU"/>
        </w:rPr>
      </w:pPr>
      <w:r w:rsidRPr="00196402">
        <w:rPr>
          <w:b/>
          <w:lang w:val="ru-RU"/>
        </w:rPr>
        <w:t>6. ОРГАНИЗАЦИЯ УПРАВЛЕНИЯ ПРОГРАММОЙ РАЗВИТИЯ</w:t>
      </w:r>
    </w:p>
    <w:p w:rsidR="00AD1B05" w:rsidRPr="00196402" w:rsidRDefault="00AD1B05" w:rsidP="00AD1B05">
      <w:pPr>
        <w:ind w:firstLine="720"/>
        <w:jc w:val="center"/>
        <w:rPr>
          <w:b/>
          <w:lang w:val="ru-RU"/>
        </w:rPr>
      </w:pP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>Система управления Программой развития представляет соб</w:t>
      </w:r>
      <w:r w:rsidRPr="00196402">
        <w:rPr>
          <w:lang w:val="ru-RU"/>
        </w:rPr>
        <w:t xml:space="preserve">ой структуру, состоящую из нескольких уровней.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Первый уровень – стратегическое управление (уровень руководителя).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>Заведующий ДОУ определяет стратегию развития, несет ответственность за организацию и жизнедеятельность учреждения, создает благоприятные усл</w:t>
      </w:r>
      <w:r w:rsidRPr="00196402">
        <w:rPr>
          <w:lang w:val="ru-RU"/>
        </w:rPr>
        <w:t xml:space="preserve">овия для развития. Обеспечивает условия для повышения квалификации педагогов, поощряет и стимулирует творческую инициативу сотрудников.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>Педагогический совет – коллективный орган управления, который решает вопросы, связанные с реализацией программы развити</w:t>
      </w:r>
      <w:r w:rsidRPr="00196402">
        <w:rPr>
          <w:lang w:val="ru-RU"/>
        </w:rPr>
        <w:t xml:space="preserve">я, рассматривает актуальные проблемы </w:t>
      </w:r>
      <w:proofErr w:type="spellStart"/>
      <w:proofErr w:type="gramStart"/>
      <w:r w:rsidRPr="00196402">
        <w:rPr>
          <w:lang w:val="ru-RU"/>
        </w:rPr>
        <w:t>воспитательно</w:t>
      </w:r>
      <w:proofErr w:type="spellEnd"/>
      <w:r w:rsidRPr="00196402">
        <w:rPr>
          <w:lang w:val="ru-RU"/>
        </w:rPr>
        <w:t xml:space="preserve"> – образовательного</w:t>
      </w:r>
      <w:proofErr w:type="gramEnd"/>
      <w:r w:rsidRPr="00196402">
        <w:rPr>
          <w:lang w:val="ru-RU"/>
        </w:rPr>
        <w:t xml:space="preserve"> процесса, принимает решения, за которые несет коллективную ответственность. Анализирует состояние образовательных программ, их выполнение. Организует распространение и внедрение педагоги</w:t>
      </w:r>
      <w:r w:rsidRPr="00196402">
        <w:rPr>
          <w:lang w:val="ru-RU"/>
        </w:rPr>
        <w:t xml:space="preserve">ческого опыта.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Родительский комитет – содействует совершенствованию материально – технической базы, благоустройству помещений и территории, организации и совершенствованию образовательного процесса.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Второй уровень – тактическое управление.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lastRenderedPageBreak/>
        <w:t>В</w:t>
      </w:r>
      <w:r w:rsidRPr="00196402">
        <w:rPr>
          <w:lang w:val="ru-RU"/>
        </w:rPr>
        <w:t>оспитател</w:t>
      </w:r>
      <w:r w:rsidRPr="00196402">
        <w:rPr>
          <w:lang w:val="ru-RU"/>
        </w:rPr>
        <w:t xml:space="preserve">и </w:t>
      </w:r>
      <w:r w:rsidRPr="00196402">
        <w:rPr>
          <w:lang w:val="ru-RU"/>
        </w:rPr>
        <w:t xml:space="preserve"> – обеспечива</w:t>
      </w:r>
      <w:r w:rsidRPr="00196402">
        <w:rPr>
          <w:lang w:val="ru-RU"/>
        </w:rPr>
        <w:t>ю</w:t>
      </w:r>
      <w:r w:rsidRPr="00196402">
        <w:rPr>
          <w:lang w:val="ru-RU"/>
        </w:rPr>
        <w:t>т программно – методическое обеспечение реализации программы развития, организует выявление и обобщение, изучение и внедрение передового опыта работы. Готов</w:t>
      </w:r>
      <w:r w:rsidRPr="00196402">
        <w:rPr>
          <w:lang w:val="ru-RU"/>
        </w:rPr>
        <w:t>я</w:t>
      </w:r>
      <w:r w:rsidRPr="00196402">
        <w:rPr>
          <w:lang w:val="ru-RU"/>
        </w:rPr>
        <w:t>т и регулярно провод</w:t>
      </w:r>
      <w:r w:rsidRPr="00196402">
        <w:rPr>
          <w:lang w:val="ru-RU"/>
        </w:rPr>
        <w:t>я</w:t>
      </w:r>
      <w:r w:rsidRPr="00196402">
        <w:rPr>
          <w:lang w:val="ru-RU"/>
        </w:rPr>
        <w:t>т заседания педагогического совета, семинары, консультации, конк</w:t>
      </w:r>
      <w:r w:rsidRPr="00196402">
        <w:rPr>
          <w:lang w:val="ru-RU"/>
        </w:rPr>
        <w:t xml:space="preserve">урсы. Осуществляет </w:t>
      </w:r>
      <w:proofErr w:type="gramStart"/>
      <w:r w:rsidRPr="00196402">
        <w:rPr>
          <w:lang w:val="ru-RU"/>
        </w:rPr>
        <w:t>контроль за</w:t>
      </w:r>
      <w:proofErr w:type="gramEnd"/>
      <w:r w:rsidRPr="00196402">
        <w:rPr>
          <w:lang w:val="ru-RU"/>
        </w:rPr>
        <w:t xml:space="preserve"> реализацией программы развития.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Третий уровень – оперативное управление.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Педагоги ДОУ (воспитатели, музыкальные руководители) – планируют и осуществляют </w:t>
      </w:r>
      <w:proofErr w:type="spellStart"/>
      <w:proofErr w:type="gramStart"/>
      <w:r w:rsidRPr="00196402">
        <w:rPr>
          <w:lang w:val="ru-RU"/>
        </w:rPr>
        <w:t>воспитательно</w:t>
      </w:r>
      <w:proofErr w:type="spellEnd"/>
      <w:r w:rsidRPr="00196402">
        <w:rPr>
          <w:lang w:val="ru-RU"/>
        </w:rPr>
        <w:t xml:space="preserve"> – образовательную</w:t>
      </w:r>
      <w:proofErr w:type="gramEnd"/>
      <w:r w:rsidRPr="00196402">
        <w:rPr>
          <w:lang w:val="ru-RU"/>
        </w:rPr>
        <w:t xml:space="preserve"> работу в соответствии с программой развития, годовым планом, учебным планом. Осуществляют взаимодействие с родителями согласно программе развити</w:t>
      </w:r>
      <w:r w:rsidRPr="00196402">
        <w:rPr>
          <w:lang w:val="ru-RU"/>
        </w:rPr>
        <w:t xml:space="preserve">я, привлекают к активному сотрудничеству с ДОУ. Создают необходимые условия в группах и в ДОУ для успешной реализации программы развития. </w:t>
      </w:r>
    </w:p>
    <w:p w:rsidR="000E2355" w:rsidRPr="00196402" w:rsidRDefault="00AD1B05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>Младшие воспитатели – помогают педагогам в организации образовательного процесса; отвечают за жизнь и здоровье вверенных им детей. Соблюдают санитарный режим.</w:t>
      </w:r>
    </w:p>
    <w:p w:rsidR="000E2355" w:rsidRPr="00196402" w:rsidRDefault="000E2355" w:rsidP="00AD1B05">
      <w:pPr>
        <w:ind w:firstLine="720"/>
        <w:jc w:val="both"/>
        <w:rPr>
          <w:lang w:val="ru-RU"/>
        </w:rPr>
      </w:pPr>
    </w:p>
    <w:p w:rsidR="00AD1B05" w:rsidRPr="00196402" w:rsidRDefault="00AD1B05" w:rsidP="00C67F2F">
      <w:pPr>
        <w:jc w:val="both"/>
        <w:rPr>
          <w:lang w:val="ru-RU"/>
        </w:rPr>
      </w:pPr>
    </w:p>
    <w:p w:rsidR="00AD1B05" w:rsidRPr="00196402" w:rsidRDefault="00E4626B" w:rsidP="00AD1B05">
      <w:pPr>
        <w:ind w:firstLine="720"/>
        <w:jc w:val="center"/>
        <w:rPr>
          <w:b/>
          <w:lang w:val="ru-RU"/>
        </w:rPr>
      </w:pPr>
      <w:r w:rsidRPr="00196402">
        <w:rPr>
          <w:b/>
          <w:lang w:val="ru-RU"/>
        </w:rPr>
        <w:t>7. КРИТЕРИИ ОЦЕНКИ  РЕАЛИЗАЦИИ ПРОГРАММЫ</w:t>
      </w:r>
    </w:p>
    <w:p w:rsidR="00AD1B05" w:rsidRPr="00196402" w:rsidRDefault="00AD1B05" w:rsidP="00AD1B05">
      <w:pPr>
        <w:ind w:firstLine="720"/>
        <w:jc w:val="center"/>
        <w:rPr>
          <w:b/>
          <w:lang w:val="ru-RU"/>
        </w:rPr>
      </w:pP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>Для проведения оценки реализации программы развития необходимо проанализировать ряд документов ДОУ, в которых находят отражение планируемые и проводимые мероприятия по вз</w:t>
      </w:r>
      <w:r w:rsidRPr="00196402">
        <w:rPr>
          <w:lang w:val="ru-RU"/>
        </w:rPr>
        <w:t xml:space="preserve">аимодействию с семьей – годовой план, календарные планы воспитательно-образовательной работы, протоколы родительских собраний.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1. Критерии анализа годового плана: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>планирование задач на диагностической основе с учетом анализа достижений и трудностей в р</w:t>
      </w:r>
      <w:r w:rsidRPr="00196402">
        <w:rPr>
          <w:lang w:val="ru-RU"/>
        </w:rPr>
        <w:t xml:space="preserve">аботе с семьей за прошлый год;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учет запросов родителей при планировании содержания мероприятий;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 планирование мероприятий по работе с семьей в каждом разделе годового плана;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разнообразие планируемых форм работы;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>планирование работы по повышению</w:t>
      </w:r>
      <w:r w:rsidRPr="00196402">
        <w:rPr>
          <w:lang w:val="ru-RU"/>
        </w:rPr>
        <w:t xml:space="preserve"> профессиональной компетентности педагогов по вопросам взаимодействия с семьей;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разнообразие форм методической помощи педагогам по данным вопросам (педсоветы, деловые игры, тренинги); </w:t>
      </w:r>
    </w:p>
    <w:p w:rsidR="00AD1B05" w:rsidRPr="00196402" w:rsidRDefault="00E4626B" w:rsidP="00AD1B05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>выявление, обобщение, внедрение опыта работы педагогов с семьями в</w:t>
      </w:r>
      <w:r w:rsidRPr="00196402">
        <w:rPr>
          <w:lang w:val="ru-RU"/>
        </w:rPr>
        <w:t xml:space="preserve">нутри ДОУ и на других уровнях. </w:t>
      </w:r>
    </w:p>
    <w:p w:rsidR="00AD1B05" w:rsidRPr="00196402" w:rsidRDefault="00E4626B" w:rsidP="00F229D1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2. Критерии анализа планов воспитательно-образовательной работы педагогов: </w:t>
      </w:r>
    </w:p>
    <w:p w:rsidR="00AD1B05" w:rsidRPr="00196402" w:rsidRDefault="00F229D1" w:rsidP="00F229D1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="00E4626B" w:rsidRPr="00196402">
        <w:rPr>
          <w:lang w:val="ru-RU"/>
        </w:rPr>
        <w:t xml:space="preserve">планирование содержания мероприятий на основе интересов, нужд, потребностей родителей; </w:t>
      </w:r>
    </w:p>
    <w:p w:rsidR="00AD1B05" w:rsidRPr="00196402" w:rsidRDefault="00F229D1" w:rsidP="00F229D1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="00E4626B" w:rsidRPr="00196402">
        <w:rPr>
          <w:lang w:val="ru-RU"/>
        </w:rPr>
        <w:t xml:space="preserve">разнообразие планируемых форм работы с семьей; </w:t>
      </w:r>
    </w:p>
    <w:p w:rsidR="00AD1B05" w:rsidRPr="00196402" w:rsidRDefault="00F229D1" w:rsidP="00F229D1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="00E4626B" w:rsidRPr="00196402">
        <w:rPr>
          <w:lang w:val="ru-RU"/>
        </w:rPr>
        <w:t>наличи</w:t>
      </w:r>
      <w:r w:rsidR="00E4626B" w:rsidRPr="00196402">
        <w:rPr>
          <w:lang w:val="ru-RU"/>
        </w:rPr>
        <w:t xml:space="preserve">е анализа результативности проведенных мероприятий. </w:t>
      </w:r>
    </w:p>
    <w:p w:rsidR="00AD1B05" w:rsidRPr="00196402" w:rsidRDefault="00E4626B" w:rsidP="00F229D1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3. Критерии анализа протоколов родительских собраний: </w:t>
      </w:r>
    </w:p>
    <w:p w:rsidR="00AD1B05" w:rsidRPr="00196402" w:rsidRDefault="00F229D1" w:rsidP="00F229D1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="00E4626B" w:rsidRPr="00196402">
        <w:rPr>
          <w:lang w:val="ru-RU"/>
        </w:rPr>
        <w:t xml:space="preserve">разнообразие тематики и форм проведенных собраний; </w:t>
      </w:r>
    </w:p>
    <w:p w:rsidR="00AD1B05" w:rsidRPr="00196402" w:rsidRDefault="00F229D1" w:rsidP="00F229D1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="00E4626B" w:rsidRPr="00196402">
        <w:rPr>
          <w:lang w:val="ru-RU"/>
        </w:rPr>
        <w:t>отражение в протоколе активности родителей (вопросы, пожелания, предложения со стороны родит</w:t>
      </w:r>
      <w:r w:rsidR="00E4626B" w:rsidRPr="00196402">
        <w:rPr>
          <w:lang w:val="ru-RU"/>
        </w:rPr>
        <w:t xml:space="preserve">елей); </w:t>
      </w:r>
    </w:p>
    <w:p w:rsidR="00AD1B05" w:rsidRPr="00196402" w:rsidRDefault="00F229D1" w:rsidP="00F229D1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="00E4626B" w:rsidRPr="00196402">
        <w:rPr>
          <w:lang w:val="ru-RU"/>
        </w:rPr>
        <w:t xml:space="preserve">учет мнения и пожеланий родителей при организации последующих мероприятий. </w:t>
      </w:r>
    </w:p>
    <w:p w:rsidR="00AD1B05" w:rsidRPr="00196402" w:rsidRDefault="00AD1B05" w:rsidP="00AD1B05">
      <w:pPr>
        <w:ind w:firstLine="720"/>
        <w:jc w:val="both"/>
        <w:rPr>
          <w:lang w:val="ru-RU"/>
        </w:rPr>
      </w:pPr>
    </w:p>
    <w:p w:rsidR="00C67F2F" w:rsidRPr="00196402" w:rsidRDefault="00C67F2F" w:rsidP="00F229D1">
      <w:pPr>
        <w:ind w:firstLine="720"/>
        <w:jc w:val="center"/>
        <w:rPr>
          <w:b/>
          <w:bCs/>
          <w:lang w:val="ru-RU"/>
        </w:rPr>
      </w:pPr>
    </w:p>
    <w:p w:rsidR="00C67F2F" w:rsidRPr="00196402" w:rsidRDefault="00C67F2F" w:rsidP="00F229D1">
      <w:pPr>
        <w:ind w:firstLine="720"/>
        <w:jc w:val="center"/>
        <w:rPr>
          <w:b/>
          <w:bCs/>
          <w:lang w:val="ru-RU"/>
        </w:rPr>
      </w:pPr>
    </w:p>
    <w:p w:rsidR="00AD1B05" w:rsidRPr="00F229D1" w:rsidRDefault="00F229D1" w:rsidP="00F229D1">
      <w:pPr>
        <w:ind w:firstLine="720"/>
        <w:jc w:val="center"/>
      </w:pPr>
      <w:proofErr w:type="spellStart"/>
      <w:r w:rsidRPr="00F229D1">
        <w:rPr>
          <w:b/>
          <w:bCs/>
        </w:rPr>
        <w:lastRenderedPageBreak/>
        <w:t>Критерии</w:t>
      </w:r>
      <w:proofErr w:type="spellEnd"/>
      <w:r w:rsidRPr="00F229D1">
        <w:rPr>
          <w:b/>
          <w:bCs/>
        </w:rPr>
        <w:t xml:space="preserve"> </w:t>
      </w:r>
      <w:proofErr w:type="spellStart"/>
      <w:r w:rsidRPr="00F229D1">
        <w:rPr>
          <w:b/>
          <w:bCs/>
        </w:rPr>
        <w:t>эффективности</w:t>
      </w:r>
      <w:proofErr w:type="spellEnd"/>
      <w:r w:rsidRPr="00F229D1">
        <w:rPr>
          <w:b/>
          <w:bCs/>
        </w:rPr>
        <w:t xml:space="preserve"> </w:t>
      </w:r>
      <w:proofErr w:type="spellStart"/>
      <w:r w:rsidRPr="00F229D1">
        <w:rPr>
          <w:b/>
          <w:bCs/>
        </w:rPr>
        <w:t>реализации</w:t>
      </w:r>
      <w:proofErr w:type="spellEnd"/>
      <w:r w:rsidRPr="00F229D1">
        <w:rPr>
          <w:b/>
          <w:bCs/>
        </w:rPr>
        <w:t xml:space="preserve"> </w:t>
      </w:r>
      <w:proofErr w:type="spellStart"/>
      <w:r w:rsidRPr="00F229D1">
        <w:rPr>
          <w:b/>
          <w:bCs/>
        </w:rPr>
        <w:t>программы</w:t>
      </w:r>
      <w:proofErr w:type="spellEnd"/>
      <w:r w:rsidRPr="00F229D1">
        <w:rPr>
          <w:b/>
          <w:bCs/>
        </w:rPr>
        <w:t xml:space="preserve"> </w:t>
      </w:r>
      <w:proofErr w:type="spellStart"/>
      <w:r w:rsidRPr="00F229D1">
        <w:rPr>
          <w:b/>
          <w:bCs/>
        </w:rPr>
        <w:t>развития</w:t>
      </w:r>
      <w:proofErr w:type="spellEnd"/>
    </w:p>
    <w:p w:rsidR="00AD1B05" w:rsidRPr="00AD1B05" w:rsidRDefault="00AD1B05" w:rsidP="00F229D1">
      <w:pPr>
        <w:jc w:val="both"/>
      </w:pPr>
    </w:p>
    <w:tbl>
      <w:tblPr>
        <w:tblStyle w:val="a5"/>
        <w:tblW w:w="15064" w:type="dxa"/>
        <w:tblLook w:val="01E0"/>
      </w:tblPr>
      <w:tblGrid>
        <w:gridCol w:w="3891"/>
        <w:gridCol w:w="7441"/>
        <w:gridCol w:w="3732"/>
      </w:tblGrid>
      <w:tr w:rsidR="00F97A28">
        <w:trPr>
          <w:trHeight w:val="1106"/>
        </w:trPr>
        <w:tc>
          <w:tcPr>
            <w:tcW w:w="3891" w:type="dxa"/>
          </w:tcPr>
          <w:p w:rsidR="00F229D1" w:rsidRPr="00F229D1" w:rsidRDefault="00E4626B" w:rsidP="00F229D1">
            <w:pPr>
              <w:pStyle w:val="Default"/>
              <w:jc w:val="center"/>
            </w:pPr>
            <w:r w:rsidRPr="00F229D1">
              <w:rPr>
                <w:bCs/>
              </w:rPr>
              <w:t>Критерии эффективности реализации программы развития</w:t>
            </w:r>
          </w:p>
        </w:tc>
        <w:tc>
          <w:tcPr>
            <w:tcW w:w="7441" w:type="dxa"/>
          </w:tcPr>
          <w:p w:rsidR="00F229D1" w:rsidRPr="00F229D1" w:rsidRDefault="00E4626B" w:rsidP="00F229D1">
            <w:pPr>
              <w:pStyle w:val="Default"/>
              <w:jc w:val="center"/>
            </w:pPr>
            <w:r w:rsidRPr="00F229D1">
              <w:rPr>
                <w:bCs/>
              </w:rPr>
              <w:t>Показатели эффективности программы развития</w:t>
            </w:r>
          </w:p>
        </w:tc>
        <w:tc>
          <w:tcPr>
            <w:tcW w:w="3732" w:type="dxa"/>
          </w:tcPr>
          <w:p w:rsidR="00F229D1" w:rsidRPr="00F229D1" w:rsidRDefault="00E4626B" w:rsidP="00F229D1">
            <w:pPr>
              <w:pStyle w:val="Default"/>
              <w:jc w:val="center"/>
            </w:pPr>
            <w:r w:rsidRPr="00F229D1">
              <w:rPr>
                <w:bCs/>
              </w:rPr>
              <w:t>Методы изучения</w:t>
            </w:r>
          </w:p>
        </w:tc>
      </w:tr>
      <w:tr w:rsidR="00F97A28">
        <w:trPr>
          <w:trHeight w:val="239"/>
        </w:trPr>
        <w:tc>
          <w:tcPr>
            <w:tcW w:w="3891" w:type="dxa"/>
          </w:tcPr>
          <w:p w:rsidR="00F229D1" w:rsidRPr="00F229D1" w:rsidRDefault="00E4626B" w:rsidP="00F229D1">
            <w:pPr>
              <w:jc w:val="center"/>
              <w:rPr>
                <w:sz w:val="22"/>
                <w:szCs w:val="22"/>
              </w:rPr>
            </w:pPr>
            <w:r w:rsidRPr="00F229D1">
              <w:rPr>
                <w:sz w:val="22"/>
                <w:szCs w:val="22"/>
              </w:rPr>
              <w:t>1</w:t>
            </w:r>
          </w:p>
        </w:tc>
        <w:tc>
          <w:tcPr>
            <w:tcW w:w="7441" w:type="dxa"/>
          </w:tcPr>
          <w:p w:rsidR="00F229D1" w:rsidRPr="00F229D1" w:rsidRDefault="00E4626B" w:rsidP="00F229D1">
            <w:pPr>
              <w:jc w:val="center"/>
              <w:rPr>
                <w:sz w:val="22"/>
                <w:szCs w:val="22"/>
              </w:rPr>
            </w:pPr>
            <w:r w:rsidRPr="00F229D1">
              <w:rPr>
                <w:sz w:val="22"/>
                <w:szCs w:val="22"/>
              </w:rPr>
              <w:t>2</w:t>
            </w:r>
          </w:p>
        </w:tc>
        <w:tc>
          <w:tcPr>
            <w:tcW w:w="3732" w:type="dxa"/>
          </w:tcPr>
          <w:p w:rsidR="00F229D1" w:rsidRPr="00F229D1" w:rsidRDefault="00E4626B" w:rsidP="00F229D1">
            <w:pPr>
              <w:jc w:val="center"/>
              <w:rPr>
                <w:sz w:val="22"/>
                <w:szCs w:val="22"/>
              </w:rPr>
            </w:pPr>
            <w:r w:rsidRPr="00F229D1">
              <w:rPr>
                <w:sz w:val="22"/>
                <w:szCs w:val="22"/>
              </w:rPr>
              <w:t>3</w:t>
            </w:r>
          </w:p>
        </w:tc>
      </w:tr>
      <w:tr w:rsidR="00F97A28">
        <w:trPr>
          <w:trHeight w:val="1929"/>
        </w:trPr>
        <w:tc>
          <w:tcPr>
            <w:tcW w:w="3891" w:type="dxa"/>
          </w:tcPr>
          <w:p w:rsidR="00F229D1" w:rsidRPr="00F229D1" w:rsidRDefault="00E4626B">
            <w:pPr>
              <w:pStyle w:val="Default"/>
            </w:pPr>
            <w:r w:rsidRPr="00F229D1">
              <w:t xml:space="preserve">Взаимодействие ДОУ и семьи </w:t>
            </w:r>
          </w:p>
        </w:tc>
        <w:tc>
          <w:tcPr>
            <w:tcW w:w="7441" w:type="dxa"/>
          </w:tcPr>
          <w:p w:rsidR="00F229D1" w:rsidRPr="00F229D1" w:rsidRDefault="00E4626B">
            <w:pPr>
              <w:pStyle w:val="Default"/>
            </w:pPr>
            <w:r w:rsidRPr="00F229D1">
              <w:t xml:space="preserve">- создание устойчивой системы взаимодействия родителей, детей и педагогов;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заинтересованность родителей в </w:t>
            </w:r>
            <w:proofErr w:type="spellStart"/>
            <w:proofErr w:type="gramStart"/>
            <w:r w:rsidRPr="00F229D1">
              <w:t>психолого</w:t>
            </w:r>
            <w:proofErr w:type="spellEnd"/>
            <w:r w:rsidRPr="00F229D1">
              <w:t xml:space="preserve"> – педагогическом</w:t>
            </w:r>
            <w:proofErr w:type="gramEnd"/>
            <w:r w:rsidRPr="00F229D1">
              <w:t xml:space="preserve"> просвещении;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участие родителей в проводимых мероприятиях;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изменение качества взаимодействия родителей и педагогов. </w:t>
            </w:r>
          </w:p>
        </w:tc>
        <w:tc>
          <w:tcPr>
            <w:tcW w:w="3732" w:type="dxa"/>
          </w:tcPr>
          <w:p w:rsidR="00F229D1" w:rsidRPr="00F229D1" w:rsidRDefault="00E4626B">
            <w:pPr>
              <w:pStyle w:val="Default"/>
            </w:pPr>
            <w:r w:rsidRPr="00F229D1">
              <w:t xml:space="preserve">- анкетирование;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наблюдение;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диагностика </w:t>
            </w:r>
          </w:p>
        </w:tc>
      </w:tr>
      <w:tr w:rsidR="00F97A28" w:rsidRPr="00196402">
        <w:trPr>
          <w:trHeight w:val="1645"/>
        </w:trPr>
        <w:tc>
          <w:tcPr>
            <w:tcW w:w="3891" w:type="dxa"/>
          </w:tcPr>
          <w:p w:rsidR="00F229D1" w:rsidRPr="00F229D1" w:rsidRDefault="00E4626B" w:rsidP="00F229D1">
            <w:pPr>
              <w:pStyle w:val="Default"/>
              <w:jc w:val="both"/>
            </w:pPr>
            <w:r w:rsidRPr="00F229D1">
              <w:t xml:space="preserve">Уровень профессиональной компетентности </w:t>
            </w:r>
          </w:p>
          <w:p w:rsidR="00F229D1" w:rsidRPr="00F229D1" w:rsidRDefault="00E4626B" w:rsidP="00F229D1">
            <w:pPr>
              <w:pStyle w:val="Default"/>
              <w:jc w:val="both"/>
            </w:pPr>
            <w:r w:rsidRPr="00F229D1">
              <w:t>педагогов</w:t>
            </w:r>
          </w:p>
          <w:p w:rsidR="00F229D1" w:rsidRPr="00F229D1" w:rsidRDefault="00F229D1" w:rsidP="00AD1B05">
            <w:pPr>
              <w:jc w:val="both"/>
            </w:pPr>
          </w:p>
        </w:tc>
        <w:tc>
          <w:tcPr>
            <w:tcW w:w="7441" w:type="dxa"/>
          </w:tcPr>
          <w:p w:rsidR="00F229D1" w:rsidRPr="00F229D1" w:rsidRDefault="00E4626B">
            <w:pPr>
              <w:pStyle w:val="Default"/>
            </w:pPr>
            <w:r w:rsidRPr="00F229D1">
              <w:t xml:space="preserve">- аттестация педагогических кадров; </w:t>
            </w:r>
          </w:p>
          <w:p w:rsidR="00F229D1" w:rsidRDefault="00E4626B">
            <w:pPr>
              <w:pStyle w:val="Default"/>
            </w:pPr>
            <w:r w:rsidRPr="00F229D1">
              <w:t xml:space="preserve">- участие в мероприятиях (конкурсах, конференциях, </w:t>
            </w:r>
            <w:r w:rsidRPr="00F229D1">
              <w:t>семинарах)</w:t>
            </w:r>
            <w:r>
              <w:t>;</w:t>
            </w:r>
          </w:p>
          <w:p w:rsidR="00F229D1" w:rsidRDefault="00E4626B" w:rsidP="00F229D1">
            <w:pPr>
              <w:pStyle w:val="Default"/>
            </w:pPr>
            <w:r>
              <w:t>- обобщение опыта работы.</w:t>
            </w:r>
          </w:p>
          <w:p w:rsidR="00F229D1" w:rsidRDefault="00F229D1">
            <w:pPr>
              <w:pStyle w:val="Default"/>
            </w:pPr>
          </w:p>
          <w:p w:rsidR="00F229D1" w:rsidRPr="00F229D1" w:rsidRDefault="00F229D1">
            <w:pPr>
              <w:pStyle w:val="Default"/>
            </w:pPr>
          </w:p>
        </w:tc>
        <w:tc>
          <w:tcPr>
            <w:tcW w:w="3732" w:type="dxa"/>
          </w:tcPr>
          <w:p w:rsidR="00F229D1" w:rsidRPr="00F229D1" w:rsidRDefault="00E4626B" w:rsidP="00F229D1">
            <w:pPr>
              <w:pStyle w:val="Default"/>
              <w:jc w:val="both"/>
              <w:rPr>
                <w:sz w:val="22"/>
                <w:szCs w:val="22"/>
              </w:rPr>
            </w:pPr>
            <w:r w:rsidRPr="00F229D1">
              <w:rPr>
                <w:sz w:val="22"/>
                <w:szCs w:val="22"/>
              </w:rPr>
              <w:t xml:space="preserve">-экспертная оценка; </w:t>
            </w:r>
          </w:p>
          <w:p w:rsidR="00F229D1" w:rsidRPr="00196402" w:rsidRDefault="00E4626B" w:rsidP="00F229D1">
            <w:pPr>
              <w:jc w:val="both"/>
              <w:rPr>
                <w:sz w:val="28"/>
                <w:szCs w:val="28"/>
                <w:lang w:val="ru-RU"/>
              </w:rPr>
            </w:pPr>
            <w:r w:rsidRPr="00196402">
              <w:rPr>
                <w:sz w:val="22"/>
                <w:szCs w:val="22"/>
                <w:lang w:val="ru-RU"/>
              </w:rPr>
              <w:t>- опрос;</w:t>
            </w:r>
            <w:r w:rsidRPr="00196402">
              <w:rPr>
                <w:sz w:val="28"/>
                <w:szCs w:val="28"/>
                <w:lang w:val="ru-RU"/>
              </w:rPr>
              <w:t xml:space="preserve"> </w:t>
            </w:r>
          </w:p>
          <w:p w:rsidR="00F229D1" w:rsidRDefault="00E4626B" w:rsidP="00F229D1">
            <w:pPr>
              <w:pStyle w:val="Default"/>
              <w:jc w:val="both"/>
            </w:pPr>
            <w:r>
              <w:t xml:space="preserve">- отзывы; </w:t>
            </w:r>
          </w:p>
          <w:p w:rsidR="00F229D1" w:rsidRPr="00196402" w:rsidRDefault="00E4626B" w:rsidP="00F229D1">
            <w:pPr>
              <w:jc w:val="both"/>
              <w:rPr>
                <w:lang w:val="ru-RU"/>
              </w:rPr>
            </w:pPr>
            <w:r w:rsidRPr="00196402">
              <w:rPr>
                <w:lang w:val="ru-RU"/>
              </w:rPr>
              <w:t xml:space="preserve">- тестирование. </w:t>
            </w:r>
          </w:p>
        </w:tc>
      </w:tr>
      <w:tr w:rsidR="00F97A28">
        <w:trPr>
          <w:trHeight w:val="1645"/>
        </w:trPr>
        <w:tc>
          <w:tcPr>
            <w:tcW w:w="3891" w:type="dxa"/>
          </w:tcPr>
          <w:p w:rsidR="00F229D1" w:rsidRPr="00F229D1" w:rsidRDefault="00E4626B" w:rsidP="00F229D1">
            <w:pPr>
              <w:pStyle w:val="Default"/>
            </w:pPr>
            <w:r w:rsidRPr="00F229D1">
              <w:t xml:space="preserve">Изменения в педагогическом процессе </w:t>
            </w:r>
          </w:p>
          <w:p w:rsidR="00F229D1" w:rsidRPr="00F229D1" w:rsidRDefault="00F229D1" w:rsidP="00AD1B05">
            <w:pPr>
              <w:jc w:val="both"/>
            </w:pPr>
          </w:p>
        </w:tc>
        <w:tc>
          <w:tcPr>
            <w:tcW w:w="7441" w:type="dxa"/>
          </w:tcPr>
          <w:p w:rsidR="00F229D1" w:rsidRPr="00F229D1" w:rsidRDefault="00E4626B">
            <w:pPr>
              <w:pStyle w:val="Default"/>
            </w:pPr>
            <w:r w:rsidRPr="00F229D1">
              <w:t xml:space="preserve">- изменение содержания и форм работы с семьёй;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обобщение передового педагогического опыта;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осуществление интегрированного подхода к реализации программы развития </w:t>
            </w:r>
          </w:p>
        </w:tc>
        <w:tc>
          <w:tcPr>
            <w:tcW w:w="3732" w:type="dxa"/>
          </w:tcPr>
          <w:p w:rsidR="00F229D1" w:rsidRPr="00F229D1" w:rsidRDefault="00E4626B">
            <w:pPr>
              <w:pStyle w:val="Default"/>
            </w:pPr>
            <w:r w:rsidRPr="00F229D1">
              <w:t xml:space="preserve">- экспертная оценка;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опрос;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отзывы;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тестирование;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наблюдение. </w:t>
            </w:r>
          </w:p>
        </w:tc>
      </w:tr>
      <w:tr w:rsidR="00F97A28">
        <w:trPr>
          <w:trHeight w:val="1914"/>
        </w:trPr>
        <w:tc>
          <w:tcPr>
            <w:tcW w:w="3891" w:type="dxa"/>
          </w:tcPr>
          <w:p w:rsidR="00F229D1" w:rsidRPr="00F229D1" w:rsidRDefault="00E4626B">
            <w:pPr>
              <w:pStyle w:val="Default"/>
            </w:pPr>
            <w:r w:rsidRPr="00F229D1">
              <w:t xml:space="preserve">Развитие личности дошкольников </w:t>
            </w:r>
          </w:p>
        </w:tc>
        <w:tc>
          <w:tcPr>
            <w:tcW w:w="7441" w:type="dxa"/>
          </w:tcPr>
          <w:p w:rsidR="00F229D1" w:rsidRPr="00F229D1" w:rsidRDefault="00E4626B">
            <w:pPr>
              <w:pStyle w:val="Default"/>
            </w:pPr>
            <w:r w:rsidRPr="00F229D1">
              <w:t>- уровень развития психологических функций и их соответствие физиологическ</w:t>
            </w:r>
            <w:r w:rsidRPr="00F229D1">
              <w:t xml:space="preserve">ому возрасту детей;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уровень развития познавательной активности и творческих способностей;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уровень социально – личностного развития. </w:t>
            </w:r>
          </w:p>
        </w:tc>
        <w:tc>
          <w:tcPr>
            <w:tcW w:w="3732" w:type="dxa"/>
          </w:tcPr>
          <w:p w:rsidR="00F229D1" w:rsidRPr="00F229D1" w:rsidRDefault="00E4626B">
            <w:pPr>
              <w:pStyle w:val="Default"/>
            </w:pPr>
            <w:r w:rsidRPr="00F229D1">
              <w:t xml:space="preserve">- наблюдение;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беседы; </w:t>
            </w:r>
          </w:p>
          <w:p w:rsidR="00F229D1" w:rsidRPr="00F229D1" w:rsidRDefault="00E4626B">
            <w:pPr>
              <w:pStyle w:val="Default"/>
            </w:pPr>
            <w:r w:rsidRPr="00F229D1">
              <w:t xml:space="preserve">- тестирование </w:t>
            </w:r>
          </w:p>
        </w:tc>
      </w:tr>
      <w:tr w:rsidR="00F97A28">
        <w:trPr>
          <w:trHeight w:val="2213"/>
        </w:trPr>
        <w:tc>
          <w:tcPr>
            <w:tcW w:w="3891" w:type="dxa"/>
          </w:tcPr>
          <w:p w:rsidR="00193ABD" w:rsidRPr="00193ABD" w:rsidRDefault="00E4626B">
            <w:pPr>
              <w:pStyle w:val="Default"/>
            </w:pPr>
            <w:r w:rsidRPr="00193ABD">
              <w:lastRenderedPageBreak/>
              <w:t xml:space="preserve">Взаимодействие ДОУ и окружающей социальной среды </w:t>
            </w:r>
          </w:p>
        </w:tc>
        <w:tc>
          <w:tcPr>
            <w:tcW w:w="7441" w:type="dxa"/>
          </w:tcPr>
          <w:p w:rsidR="00193ABD" w:rsidRPr="00193ABD" w:rsidRDefault="00E4626B">
            <w:pPr>
              <w:pStyle w:val="Default"/>
            </w:pPr>
            <w:r w:rsidRPr="00193ABD">
              <w:t xml:space="preserve">- участие в организации и проведении соревнований, конкурсов, смотров и др. массовых мероприятий разного уровня; </w:t>
            </w:r>
          </w:p>
          <w:p w:rsidR="00193ABD" w:rsidRPr="00193ABD" w:rsidRDefault="00E4626B">
            <w:pPr>
              <w:pStyle w:val="Default"/>
            </w:pPr>
            <w:r w:rsidRPr="00193ABD">
              <w:t>- участие в опытно –</w:t>
            </w:r>
            <w:r>
              <w:t xml:space="preserve"> </w:t>
            </w:r>
            <w:r w:rsidRPr="00193ABD">
              <w:t xml:space="preserve">экспериментальной работе (по организации сотрудничества с семьёй); </w:t>
            </w:r>
          </w:p>
          <w:p w:rsidR="00193ABD" w:rsidRPr="00193ABD" w:rsidRDefault="00E4626B">
            <w:pPr>
              <w:pStyle w:val="Default"/>
            </w:pPr>
            <w:r w:rsidRPr="00193ABD">
              <w:t>- преемственность в работе с образовательными учрежде</w:t>
            </w:r>
            <w:r w:rsidRPr="00193ABD">
              <w:t xml:space="preserve">ниями. </w:t>
            </w:r>
          </w:p>
        </w:tc>
        <w:tc>
          <w:tcPr>
            <w:tcW w:w="3732" w:type="dxa"/>
          </w:tcPr>
          <w:p w:rsidR="00193ABD" w:rsidRPr="00193ABD" w:rsidRDefault="00E4626B">
            <w:pPr>
              <w:pStyle w:val="Default"/>
            </w:pPr>
            <w:r w:rsidRPr="00193ABD">
              <w:t xml:space="preserve">- анкетирование; </w:t>
            </w:r>
          </w:p>
          <w:p w:rsidR="00193ABD" w:rsidRPr="00193ABD" w:rsidRDefault="00E4626B">
            <w:pPr>
              <w:pStyle w:val="Default"/>
            </w:pPr>
            <w:r w:rsidRPr="00193ABD">
              <w:t xml:space="preserve">- экспертная оценка; </w:t>
            </w:r>
          </w:p>
          <w:p w:rsidR="00193ABD" w:rsidRPr="00193ABD" w:rsidRDefault="00E4626B">
            <w:pPr>
              <w:pStyle w:val="Default"/>
            </w:pPr>
            <w:r w:rsidRPr="00193ABD">
              <w:t xml:space="preserve">- отзывы. </w:t>
            </w:r>
          </w:p>
        </w:tc>
      </w:tr>
    </w:tbl>
    <w:p w:rsidR="00AD1B05" w:rsidRDefault="00AD1B05" w:rsidP="00AD1B05">
      <w:pPr>
        <w:ind w:firstLine="720"/>
        <w:jc w:val="both"/>
      </w:pP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Оценка состояния взаимодействия ДОУ и семьи предусматривает три уровня: высокий, средний и низкий.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Высокий уровень организации взаимодействия ДОУ с семьей: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отсутствие формализма в организации работы с семьей;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учет социального запроса (интересы, потребности) родителей в планировании работы ДОУ;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>социологический анализ контингента семей воспитанников (получение данных о составе семьи, образовании родителей</w:t>
      </w:r>
      <w:r w:rsidRPr="00196402">
        <w:rPr>
          <w:lang w:val="ru-RU"/>
        </w:rPr>
        <w:t xml:space="preserve"> и т.д.);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использование разнообразных форм работ с семьей;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систематическая организация активной методической работы по повышению профессиональной компетентности педагогов ДОУ </w:t>
      </w:r>
      <w:proofErr w:type="gramStart"/>
      <w:r w:rsidRPr="00196402">
        <w:rPr>
          <w:lang w:val="ru-RU"/>
        </w:rPr>
        <w:t>по</w:t>
      </w:r>
      <w:proofErr w:type="gramEnd"/>
      <w:r w:rsidRPr="00196402">
        <w:rPr>
          <w:lang w:val="ru-RU"/>
        </w:rPr>
        <w:t xml:space="preserve"> взаимодействии с семьей;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стремление к диалогу при организации работы </w:t>
      </w:r>
      <w:r w:rsidRPr="00196402">
        <w:rPr>
          <w:lang w:val="ru-RU"/>
        </w:rPr>
        <w:t xml:space="preserve">с родителями;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 выявление, обобщение, распространение передового педагогического опыта по взаимодействию с семьей, передового опыта семейного воспитания;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 «открытость» ДОУ для родителей.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Средний уровень организации взаимодействия ДОУ с семьей: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>стр</w:t>
      </w:r>
      <w:r w:rsidRPr="00196402">
        <w:rPr>
          <w:lang w:val="ru-RU"/>
        </w:rPr>
        <w:t xml:space="preserve">емление администрации и педагогического коллектива к активному взаимодействию с семьями воспитанников;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минимальный учет в работе интересов и потребностей, запросов родителей;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>изучение социального профиля семей родителей (без активного использования п</w:t>
      </w:r>
      <w:r w:rsidRPr="00196402">
        <w:rPr>
          <w:lang w:val="ru-RU"/>
        </w:rPr>
        <w:t xml:space="preserve">олученных данных в работе);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 сочетание использования </w:t>
      </w:r>
      <w:proofErr w:type="gramStart"/>
      <w:r w:rsidRPr="00196402">
        <w:rPr>
          <w:lang w:val="ru-RU"/>
        </w:rPr>
        <w:t>во</w:t>
      </w:r>
      <w:proofErr w:type="gramEnd"/>
      <w:r w:rsidRPr="00196402">
        <w:rPr>
          <w:lang w:val="ru-RU"/>
        </w:rPr>
        <w:t xml:space="preserve"> </w:t>
      </w:r>
      <w:proofErr w:type="gramStart"/>
      <w:r w:rsidRPr="00196402">
        <w:rPr>
          <w:lang w:val="ru-RU"/>
        </w:rPr>
        <w:t>взаимодействий</w:t>
      </w:r>
      <w:proofErr w:type="gramEnd"/>
      <w:r w:rsidRPr="00196402">
        <w:rPr>
          <w:lang w:val="ru-RU"/>
        </w:rPr>
        <w:t xml:space="preserve"> с семьей традиционных и нетрадиционных форм работы;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 организации открытых мероприятий для родителей в основном в праздничные дни;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>отсутствие изучения передового опыта воспитани</w:t>
      </w:r>
      <w:r w:rsidRPr="00196402">
        <w:rPr>
          <w:lang w:val="ru-RU"/>
        </w:rPr>
        <w:t xml:space="preserve">я детей в семье и его распространения среди родителей других воспитанников.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Низкий уровень организации взаимодействия ДОУ с семьей предполагает: </w:t>
      </w:r>
    </w:p>
    <w:p w:rsidR="00193ABD" w:rsidRPr="00196402" w:rsidRDefault="00E4626B" w:rsidP="00193ABD">
      <w:pPr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формальный подход к планированию и осуществлению работы с семьей;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отсутствие учета в работе интересов и </w:t>
      </w:r>
      <w:r w:rsidRPr="00196402">
        <w:rPr>
          <w:lang w:val="ru-RU"/>
        </w:rPr>
        <w:t xml:space="preserve">потребностей родителей;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изучение социального профиля семей воспитанников без использования полученных данных в работе;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бессистемное использование в работе только традиционных форм взаимодействия с семьей;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 организация открытых мероприятий для роди</w:t>
      </w:r>
      <w:r w:rsidRPr="00196402">
        <w:rPr>
          <w:lang w:val="ru-RU"/>
        </w:rPr>
        <w:t xml:space="preserve">телей только в дни праздников;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отсутствие изучения передового опыта воспитания детей в семье и его распространения среди родителей других воспитанников;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- </w:t>
      </w:r>
      <w:r w:rsidRPr="00196402">
        <w:rPr>
          <w:lang w:val="ru-RU"/>
        </w:rPr>
        <w:t xml:space="preserve">отсутствие методической работы по повышению профессиональной компетентности педагогов по взаимодействию с семьей; </w:t>
      </w:r>
    </w:p>
    <w:p w:rsidR="00406AC2" w:rsidRPr="00196402" w:rsidRDefault="00193ABD" w:rsidP="009D72BD">
      <w:pPr>
        <w:ind w:firstLine="720"/>
        <w:jc w:val="both"/>
        <w:rPr>
          <w:lang w:val="ru-RU"/>
        </w:rPr>
      </w:pPr>
      <w:r w:rsidRPr="00196402">
        <w:rPr>
          <w:lang w:val="ru-RU"/>
        </w:rPr>
        <w:lastRenderedPageBreak/>
        <w:t>- неэффективное использование наглядно-информационных форм работы с семьей, стремление подменить общение с родителями м</w:t>
      </w:r>
      <w:r w:rsidR="009D72BD" w:rsidRPr="00196402">
        <w:rPr>
          <w:lang w:val="ru-RU"/>
        </w:rPr>
        <w:t>атериалами различных стендов.</w:t>
      </w:r>
    </w:p>
    <w:p w:rsidR="00406AC2" w:rsidRPr="00196402" w:rsidRDefault="00406AC2" w:rsidP="009D72BD">
      <w:pPr>
        <w:jc w:val="both"/>
        <w:rPr>
          <w:lang w:val="ru-RU"/>
        </w:rPr>
      </w:pPr>
    </w:p>
    <w:p w:rsidR="00193ABD" w:rsidRPr="00196402" w:rsidRDefault="00193ABD" w:rsidP="007C04BD">
      <w:pPr>
        <w:jc w:val="both"/>
        <w:rPr>
          <w:lang w:val="ru-RU"/>
        </w:rPr>
      </w:pPr>
    </w:p>
    <w:p w:rsidR="00193ABD" w:rsidRPr="00193ABD" w:rsidRDefault="00E4626B" w:rsidP="00193ABD">
      <w:pPr>
        <w:pStyle w:val="Default"/>
        <w:ind w:firstLine="720"/>
        <w:jc w:val="center"/>
      </w:pPr>
      <w:r w:rsidRPr="00193ABD">
        <w:rPr>
          <w:b/>
          <w:bCs/>
        </w:rPr>
        <w:t xml:space="preserve">8. ПРЕДПОЛАГАЕМЫЕ РЕЗУЛЬТАТЫ </w:t>
      </w:r>
      <w:r w:rsidRPr="00193ABD">
        <w:t xml:space="preserve"> </w:t>
      </w:r>
      <w:r w:rsidRPr="00193ABD">
        <w:rPr>
          <w:b/>
          <w:bCs/>
        </w:rPr>
        <w:t>РЕАЛИЗАЦИИ ПРОГРАММЫ</w:t>
      </w:r>
    </w:p>
    <w:p w:rsidR="00193ABD" w:rsidRDefault="00193ABD" w:rsidP="00193ABD">
      <w:pPr>
        <w:pStyle w:val="Default"/>
        <w:ind w:firstLine="720"/>
        <w:jc w:val="both"/>
      </w:pPr>
    </w:p>
    <w:p w:rsidR="00193ABD" w:rsidRPr="00193ABD" w:rsidRDefault="00E4626B" w:rsidP="00193ABD">
      <w:pPr>
        <w:pStyle w:val="Default"/>
        <w:ind w:firstLine="720"/>
        <w:jc w:val="both"/>
      </w:pPr>
      <w:r>
        <w:t>1. О</w:t>
      </w:r>
      <w:r w:rsidRPr="00193ABD">
        <w:t xml:space="preserve">бновленное содержание образования: создана система взаимодействия дошкольного образовательного учреждения и семьи как условие развития личности дошкольников; родители принимают активное участие в </w:t>
      </w:r>
      <w:proofErr w:type="spellStart"/>
      <w:proofErr w:type="gramStart"/>
      <w:r w:rsidRPr="00193ABD">
        <w:t>воспитательно</w:t>
      </w:r>
      <w:proofErr w:type="spellEnd"/>
      <w:r w:rsidRPr="00193ABD">
        <w:t xml:space="preserve"> – образовательном</w:t>
      </w:r>
      <w:proofErr w:type="gramEnd"/>
      <w:r w:rsidRPr="00193ABD">
        <w:t xml:space="preserve"> процессе ДОУ; </w:t>
      </w:r>
    </w:p>
    <w:p w:rsidR="00193ABD" w:rsidRPr="00193ABD" w:rsidRDefault="00E4626B" w:rsidP="00193ABD">
      <w:pPr>
        <w:pStyle w:val="Default"/>
        <w:ind w:firstLine="720"/>
        <w:jc w:val="both"/>
      </w:pPr>
      <w:r>
        <w:t>2. П</w:t>
      </w:r>
      <w:r w:rsidRPr="00193ABD">
        <w:t xml:space="preserve">овысился </w:t>
      </w:r>
      <w:r w:rsidRPr="00193ABD">
        <w:t xml:space="preserve">уровень профессиональной компетентности педагогов ДОУ по организации работы с семьёй; </w:t>
      </w:r>
    </w:p>
    <w:p w:rsidR="00193ABD" w:rsidRDefault="00E4626B" w:rsidP="00193ABD">
      <w:pPr>
        <w:pStyle w:val="Default"/>
        <w:ind w:firstLine="720"/>
        <w:jc w:val="both"/>
      </w:pPr>
      <w:r>
        <w:t>3. П</w:t>
      </w:r>
      <w:r w:rsidRPr="00193ABD">
        <w:t xml:space="preserve">овысился уровень педагогической компетентности родителей; </w:t>
      </w:r>
    </w:p>
    <w:p w:rsidR="00193ABD" w:rsidRPr="00193ABD" w:rsidRDefault="00E4626B" w:rsidP="00193ABD">
      <w:pPr>
        <w:pStyle w:val="Default"/>
        <w:ind w:firstLine="720"/>
        <w:jc w:val="both"/>
      </w:pPr>
      <w:r>
        <w:t xml:space="preserve">4.В </w:t>
      </w:r>
      <w:r w:rsidRPr="00193ABD">
        <w:t>дошкольном образовательном учреждении созданы необходимые условия для эффективного взаимодействия с се</w:t>
      </w:r>
      <w:r w:rsidRPr="00193ABD">
        <w:t xml:space="preserve">мьями воспитанников; </w:t>
      </w:r>
    </w:p>
    <w:p w:rsidR="00193ABD" w:rsidRPr="00193ABD" w:rsidRDefault="00E4626B" w:rsidP="00193ABD">
      <w:pPr>
        <w:pStyle w:val="Default"/>
        <w:ind w:firstLine="720"/>
        <w:jc w:val="both"/>
      </w:pPr>
      <w:r>
        <w:t>5. Э</w:t>
      </w:r>
      <w:r w:rsidRPr="00193ABD">
        <w:t xml:space="preserve">ффективная реализация образовательных программ, учитывающих особые способности и потребности воспитанников; </w:t>
      </w:r>
    </w:p>
    <w:p w:rsidR="00193ABD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>6. П</w:t>
      </w:r>
      <w:r w:rsidRPr="00196402">
        <w:rPr>
          <w:lang w:val="ru-RU"/>
        </w:rPr>
        <w:t>оложительная оценка деятельности образовательного учреждения родителями, педагогическим сообществом.</w:t>
      </w: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Default="00C67F2F" w:rsidP="00C67F2F">
      <w:pPr>
        <w:ind w:firstLine="720"/>
        <w:jc w:val="center"/>
      </w:pPr>
      <w:proofErr w:type="spellStart"/>
      <w:r w:rsidRPr="00C67F2F">
        <w:lastRenderedPageBreak/>
        <w:t>Паспорт</w:t>
      </w:r>
      <w:proofErr w:type="spellEnd"/>
      <w:r w:rsidRPr="00C67F2F">
        <w:t xml:space="preserve"> </w:t>
      </w:r>
      <w:proofErr w:type="spellStart"/>
      <w:r w:rsidRPr="00C67F2F">
        <w:t>управленческого</w:t>
      </w:r>
      <w:proofErr w:type="spellEnd"/>
      <w:r w:rsidRPr="00C67F2F">
        <w:t xml:space="preserve"> </w:t>
      </w:r>
      <w:proofErr w:type="spellStart"/>
      <w:r w:rsidRPr="00C67F2F">
        <w:t>проекта</w:t>
      </w:r>
      <w:proofErr w:type="spellEnd"/>
    </w:p>
    <w:p w:rsidR="00C67F2F" w:rsidRPr="00C67F2F" w:rsidRDefault="00C67F2F" w:rsidP="00C67F2F">
      <w:pPr>
        <w:ind w:firstLine="720"/>
        <w:jc w:val="center"/>
      </w:pPr>
    </w:p>
    <w:tbl>
      <w:tblPr>
        <w:tblStyle w:val="a5"/>
        <w:tblW w:w="0" w:type="auto"/>
        <w:tblLook w:val="01E0"/>
      </w:tblPr>
      <w:tblGrid>
        <w:gridCol w:w="828"/>
        <w:gridCol w:w="3600"/>
        <w:gridCol w:w="10358"/>
      </w:tblGrid>
      <w:tr w:rsidR="00F97A28">
        <w:tc>
          <w:tcPr>
            <w:tcW w:w="14786" w:type="dxa"/>
            <w:gridSpan w:val="3"/>
          </w:tcPr>
          <w:p w:rsidR="00C67F2F" w:rsidRPr="00C67F2F" w:rsidRDefault="00E4626B" w:rsidP="00C67F2F">
            <w:pPr>
              <w:jc w:val="center"/>
            </w:pPr>
            <w:r w:rsidRPr="00C67F2F">
              <w:t xml:space="preserve">I. </w:t>
            </w:r>
            <w:proofErr w:type="spellStart"/>
            <w:r w:rsidRPr="00C67F2F">
              <w:t>Общая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информация</w:t>
            </w:r>
            <w:proofErr w:type="spellEnd"/>
          </w:p>
        </w:tc>
      </w:tr>
      <w:tr w:rsidR="00F97A28" w:rsidRPr="00196402">
        <w:tc>
          <w:tcPr>
            <w:tcW w:w="828" w:type="dxa"/>
          </w:tcPr>
          <w:p w:rsidR="00C67F2F" w:rsidRDefault="00E4626B" w:rsidP="00C67F2F">
            <w:pPr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C67F2F" w:rsidRPr="00C67F2F" w:rsidRDefault="00E4626B" w:rsidP="00C67F2F">
            <w:pPr>
              <w:jc w:val="center"/>
            </w:pPr>
            <w:proofErr w:type="spellStart"/>
            <w:r w:rsidRPr="00C67F2F">
              <w:t>Наименование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C67F2F" w:rsidRPr="00196402" w:rsidRDefault="00E4626B" w:rsidP="00C67F2F">
            <w:pPr>
              <w:rPr>
                <w:lang w:val="ru-RU"/>
              </w:rPr>
            </w:pPr>
            <w:r w:rsidRPr="00196402">
              <w:rPr>
                <w:lang w:val="ru-RU"/>
              </w:rPr>
              <w:t>Совершенствование системы взаимодействия ДОУ и семьи</w:t>
            </w:r>
          </w:p>
        </w:tc>
      </w:tr>
      <w:tr w:rsidR="00F97A28">
        <w:tc>
          <w:tcPr>
            <w:tcW w:w="828" w:type="dxa"/>
          </w:tcPr>
          <w:p w:rsidR="00C67F2F" w:rsidRDefault="00E4626B" w:rsidP="00C67F2F">
            <w:pPr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C67F2F" w:rsidRPr="00C67F2F" w:rsidRDefault="00E4626B" w:rsidP="00C67F2F">
            <w:pPr>
              <w:jc w:val="center"/>
            </w:pPr>
            <w:proofErr w:type="spellStart"/>
            <w:r w:rsidRPr="00C67F2F">
              <w:t>Инициатор</w:t>
            </w:r>
            <w:proofErr w:type="spellEnd"/>
            <w:r w:rsidRPr="00C67F2F">
              <w:t xml:space="preserve"> 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C67F2F" w:rsidRDefault="00E4626B" w:rsidP="00C67F2F">
            <w:r>
              <w:t>МБДОУ «</w:t>
            </w:r>
            <w:proofErr w:type="spellStart"/>
            <w:r>
              <w:t>Павлодаровский</w:t>
            </w:r>
            <w:proofErr w:type="spellEnd"/>
            <w:r>
              <w:t xml:space="preserve"> </w:t>
            </w:r>
            <w:proofErr w:type="spellStart"/>
            <w:r>
              <w:t>детский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>»</w:t>
            </w:r>
          </w:p>
        </w:tc>
      </w:tr>
      <w:tr w:rsidR="00F97A28" w:rsidRPr="00196402">
        <w:tc>
          <w:tcPr>
            <w:tcW w:w="828" w:type="dxa"/>
          </w:tcPr>
          <w:p w:rsidR="00C67F2F" w:rsidRDefault="00E4626B" w:rsidP="00C67F2F">
            <w:pPr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C67F2F" w:rsidRPr="00C67F2F" w:rsidRDefault="00E4626B" w:rsidP="00C67F2F">
            <w:pPr>
              <w:jc w:val="center"/>
            </w:pPr>
            <w:proofErr w:type="spellStart"/>
            <w:r w:rsidRPr="00C67F2F">
              <w:t>Руководитель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C67F2F" w:rsidRPr="00196402" w:rsidRDefault="00E4626B" w:rsidP="00C67F2F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196402">
              <w:rPr>
                <w:sz w:val="22"/>
                <w:szCs w:val="22"/>
                <w:lang w:val="ru-RU" w:eastAsia="ar-SA"/>
              </w:rPr>
              <w:t xml:space="preserve">Штарк Е.В., заведующий </w:t>
            </w:r>
            <w:r w:rsidRPr="00196402">
              <w:rPr>
                <w:lang w:val="ru-RU"/>
              </w:rPr>
              <w:t xml:space="preserve">МБДОУ </w:t>
            </w:r>
            <w:r w:rsidRPr="00196402">
              <w:rPr>
                <w:lang w:val="ru-RU"/>
              </w:rPr>
              <w:t>«</w:t>
            </w:r>
            <w:proofErr w:type="spellStart"/>
            <w:r w:rsidRPr="00196402">
              <w:rPr>
                <w:lang w:val="ru-RU"/>
              </w:rPr>
              <w:t>Павлодаровский</w:t>
            </w:r>
            <w:proofErr w:type="spellEnd"/>
            <w:r w:rsidRPr="00196402">
              <w:rPr>
                <w:lang w:val="ru-RU"/>
              </w:rPr>
              <w:t xml:space="preserve"> детский сад»</w:t>
            </w:r>
          </w:p>
          <w:p w:rsidR="00C67F2F" w:rsidRPr="00196402" w:rsidRDefault="00C67F2F" w:rsidP="00C67F2F">
            <w:pPr>
              <w:jc w:val="center"/>
              <w:rPr>
                <w:lang w:val="ru-RU"/>
              </w:rPr>
            </w:pPr>
          </w:p>
        </w:tc>
      </w:tr>
      <w:tr w:rsidR="00F97A28" w:rsidRPr="00196402">
        <w:tc>
          <w:tcPr>
            <w:tcW w:w="828" w:type="dxa"/>
          </w:tcPr>
          <w:p w:rsidR="00C67F2F" w:rsidRDefault="00E4626B" w:rsidP="00C67F2F">
            <w:pPr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C67F2F" w:rsidRPr="00C67F2F" w:rsidRDefault="00E4626B" w:rsidP="00C67F2F">
            <w:pPr>
              <w:jc w:val="center"/>
            </w:pPr>
            <w:proofErr w:type="spellStart"/>
            <w:r w:rsidRPr="00C67F2F">
              <w:t>Заместитель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руководителя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C67F2F" w:rsidRPr="00196402" w:rsidRDefault="00E4626B" w:rsidP="00C67F2F">
            <w:pPr>
              <w:rPr>
                <w:lang w:val="ru-RU"/>
              </w:rPr>
            </w:pPr>
            <w:r w:rsidRPr="00196402">
              <w:rPr>
                <w:lang w:val="ru-RU"/>
              </w:rPr>
              <w:t>Кондратьева Д.П. – воспитатель</w:t>
            </w:r>
          </w:p>
          <w:p w:rsidR="00C67F2F" w:rsidRPr="00196402" w:rsidRDefault="00E4626B" w:rsidP="00C67F2F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Кушнир Г.Ю. - воспитатель </w:t>
            </w:r>
          </w:p>
        </w:tc>
      </w:tr>
      <w:tr w:rsidR="00F97A28">
        <w:tc>
          <w:tcPr>
            <w:tcW w:w="14786" w:type="dxa"/>
            <w:gridSpan w:val="3"/>
          </w:tcPr>
          <w:p w:rsidR="00C67F2F" w:rsidRPr="00C67F2F" w:rsidRDefault="00E4626B" w:rsidP="00C67F2F">
            <w:pPr>
              <w:jc w:val="center"/>
            </w:pPr>
            <w:r w:rsidRPr="00C67F2F">
              <w:t xml:space="preserve">II. </w:t>
            </w:r>
            <w:proofErr w:type="spellStart"/>
            <w:r w:rsidRPr="00C67F2F">
              <w:t>Описание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</w:tr>
      <w:tr w:rsidR="00F97A28" w:rsidRPr="00196402">
        <w:tc>
          <w:tcPr>
            <w:tcW w:w="828" w:type="dxa"/>
          </w:tcPr>
          <w:p w:rsidR="00C67F2F" w:rsidRDefault="00E4626B" w:rsidP="00C67F2F">
            <w:pPr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C67F2F" w:rsidRPr="00C67F2F" w:rsidRDefault="00E4626B" w:rsidP="00C67F2F">
            <w:pPr>
              <w:jc w:val="center"/>
            </w:pPr>
            <w:proofErr w:type="spellStart"/>
            <w:r w:rsidRPr="00C67F2F">
              <w:t>Основания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для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инициации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C67F2F" w:rsidRPr="00196402" w:rsidRDefault="00E4626B" w:rsidP="00C67F2F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Федеральный закон от 29.12.2012 № 273-ФЗ «Об образовании в Российской Федерации»; 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96402">
                <w:rPr>
                  <w:lang w:val="ru-RU"/>
                </w:rPr>
                <w:t>2013 г</w:t>
              </w:r>
            </w:smartTag>
            <w:r w:rsidRPr="00196402">
              <w:rPr>
                <w:lang w:val="ru-RU"/>
              </w:rPr>
              <w:t xml:space="preserve">. </w:t>
            </w:r>
            <w:r w:rsidRPr="00C67F2F">
              <w:t>N</w:t>
            </w:r>
            <w:r w:rsidRPr="00196402">
              <w:rPr>
                <w:lang w:val="ru-RU"/>
              </w:rPr>
              <w:t xml:space="preserve"> 1155);  Санитарно-эпидемиологическими требованиями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года №26 «Об ут</w:t>
            </w:r>
            <w:r w:rsidRPr="00196402">
              <w:rPr>
                <w:lang w:val="ru-RU"/>
              </w:rPr>
              <w:t xml:space="preserve">верждении </w:t>
            </w:r>
            <w:proofErr w:type="spellStart"/>
            <w:r w:rsidRPr="00196402">
              <w:rPr>
                <w:lang w:val="ru-RU"/>
              </w:rPr>
              <w:t>СанПиН</w:t>
            </w:r>
            <w:proofErr w:type="spellEnd"/>
            <w:r w:rsidRPr="00196402">
              <w:rPr>
                <w:lang w:val="ru-RU"/>
              </w:rPr>
              <w:t xml:space="preserve">» 2.4.3049-13»); Декларацией прав ребёнка,20.11. 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196402">
                <w:rPr>
                  <w:lang w:val="ru-RU"/>
                </w:rPr>
                <w:t>1959 г</w:t>
              </w:r>
            </w:smartTag>
            <w:r w:rsidRPr="00196402">
              <w:rPr>
                <w:lang w:val="ru-RU"/>
              </w:rPr>
              <w:t>.; Конституция РФ от 12.12.1993 г.; Семейный Кодекс РФ от 08.12.1995 г. № 223 ФЗ (с изменениями и доп. Ред</w:t>
            </w:r>
            <w:proofErr w:type="gramStart"/>
            <w:r w:rsidRPr="00196402">
              <w:rPr>
                <w:lang w:val="ru-RU"/>
              </w:rPr>
              <w:t>.о</w:t>
            </w:r>
            <w:proofErr w:type="gramEnd"/>
            <w:r w:rsidRPr="00196402">
              <w:rPr>
                <w:lang w:val="ru-RU"/>
              </w:rPr>
              <w:t xml:space="preserve">т30.12.2015г); Распоряжение Правительства Российской Федерации от 29.12.2001 </w:t>
            </w:r>
            <w:r w:rsidRPr="00196402">
              <w:rPr>
                <w:lang w:val="ru-RU"/>
              </w:rPr>
              <w:t>г. № 1756-р «О концепции модернизации российского образования на период до 2020 года; Конвенция о правах ребенка (одобрена Генеральной Ассамблеей ООН 20.11.1989, вступила в силу для СССР 15.09.1990 г.); Декларация прав ребенка (провозглашена резолюцией 138</w:t>
            </w:r>
            <w:r w:rsidRPr="00196402">
              <w:rPr>
                <w:lang w:val="ru-RU"/>
              </w:rPr>
              <w:t>6 (</w:t>
            </w:r>
            <w:proofErr w:type="gramStart"/>
            <w:r w:rsidRPr="00196402">
              <w:rPr>
                <w:lang w:val="ru-RU"/>
              </w:rPr>
              <w:t>Х</w:t>
            </w:r>
            <w:proofErr w:type="gramEnd"/>
            <w:r w:rsidRPr="00C67F2F">
              <w:t>IV</w:t>
            </w:r>
            <w:r w:rsidRPr="00196402">
              <w:rPr>
                <w:lang w:val="ru-RU"/>
              </w:rPr>
              <w:t>) Генеральной Ассамблеи от 20.11.1959 г.); Конвенция о защите прав человека и основных свобод от 04.11.1950 г. (с изменениями и дополнениями); Федеральный закон от 24.07.1998 № 124-ФЗ «Об основных гарантиях прав ребенка в Российской Федерации» (с изм</w:t>
            </w:r>
            <w:r w:rsidRPr="00196402">
              <w:rPr>
                <w:lang w:val="ru-RU"/>
              </w:rPr>
              <w:t>енениями и дополнения)</w:t>
            </w:r>
            <w:r w:rsidR="00116FED" w:rsidRPr="00196402">
              <w:rPr>
                <w:lang w:val="ru-RU"/>
              </w:rPr>
              <w:t>.</w:t>
            </w:r>
          </w:p>
        </w:tc>
      </w:tr>
      <w:tr w:rsidR="00F97A28" w:rsidRPr="00196402">
        <w:tc>
          <w:tcPr>
            <w:tcW w:w="828" w:type="dxa"/>
          </w:tcPr>
          <w:p w:rsidR="00C67F2F" w:rsidRDefault="00116FED" w:rsidP="00C67F2F">
            <w:pPr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C67F2F" w:rsidRPr="00C67F2F" w:rsidRDefault="00E4626B" w:rsidP="00C67F2F">
            <w:pPr>
              <w:jc w:val="center"/>
            </w:pPr>
            <w:proofErr w:type="spellStart"/>
            <w:r w:rsidRPr="00C67F2F">
              <w:t>Цель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реализации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C67F2F" w:rsidRPr="00196402" w:rsidRDefault="00116FED" w:rsidP="00116FED">
            <w:pPr>
              <w:rPr>
                <w:lang w:val="ru-RU"/>
              </w:rPr>
            </w:pPr>
            <w:r w:rsidRPr="00196402">
              <w:rPr>
                <w:lang w:val="ru-RU"/>
              </w:rPr>
              <w:t>создание и внедрение в образовательный процесс ДОУ инновационных форм работы с семьями воспитанников, позволяющих установить эффективное и целенаправленное взаимодействие детского сада и родителей в рамках социального партнерства.</w:t>
            </w:r>
          </w:p>
        </w:tc>
      </w:tr>
      <w:tr w:rsidR="00F97A28" w:rsidRPr="00196402">
        <w:tc>
          <w:tcPr>
            <w:tcW w:w="828" w:type="dxa"/>
          </w:tcPr>
          <w:p w:rsidR="00C67F2F" w:rsidRDefault="00116FED" w:rsidP="00C67F2F">
            <w:pPr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C67F2F" w:rsidRPr="00116FED" w:rsidRDefault="00116FED" w:rsidP="00C67F2F">
            <w:pPr>
              <w:jc w:val="center"/>
            </w:pPr>
            <w:proofErr w:type="spellStart"/>
            <w:r w:rsidRPr="00116FED">
              <w:t>Задачи</w:t>
            </w:r>
            <w:proofErr w:type="spellEnd"/>
            <w:r w:rsidRPr="00116FED">
              <w:t xml:space="preserve"> </w:t>
            </w:r>
            <w:proofErr w:type="spellStart"/>
            <w:r w:rsidRPr="00116FED">
              <w:t>проекта</w:t>
            </w:r>
            <w:proofErr w:type="spellEnd"/>
          </w:p>
        </w:tc>
        <w:tc>
          <w:tcPr>
            <w:tcW w:w="10358" w:type="dxa"/>
          </w:tcPr>
          <w:p w:rsidR="00C67F2F" w:rsidRPr="00196402" w:rsidRDefault="00FF10CA" w:rsidP="00FF10CA">
            <w:pPr>
              <w:jc w:val="both"/>
              <w:rPr>
                <w:lang w:val="ru-RU"/>
              </w:rPr>
            </w:pPr>
            <w:proofErr w:type="gramStart"/>
            <w:r w:rsidRPr="00196402">
              <w:rPr>
                <w:lang w:val="ru-RU"/>
              </w:rPr>
              <w:t>создать модель взаимодействия дошкольного учреждения и семьи для обеспечения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социальной активности (посредством участия в детско-взрослом объединении «Юные добровольцы») 2.приобщить родителей к участию в жизни детского сада через поиск и внедрение наиболее эффективных форм взаимодействия, в том числе через участие в</w:t>
            </w:r>
            <w:proofErr w:type="gramEnd"/>
            <w:r w:rsidRPr="00196402">
              <w:rPr>
                <w:lang w:val="ru-RU"/>
              </w:rPr>
              <w:t xml:space="preserve"> волонтерском движении 3.пропагандировать лучший опыт семейного воспитания, семейных традиций, </w:t>
            </w:r>
            <w:r w:rsidRPr="00196402">
              <w:rPr>
                <w:lang w:val="ru-RU"/>
              </w:rPr>
              <w:lastRenderedPageBreak/>
              <w:t>здоровый образ жизни</w:t>
            </w:r>
            <w:proofErr w:type="gramStart"/>
            <w:r w:rsidRPr="00196402">
              <w:rPr>
                <w:lang w:val="ru-RU"/>
              </w:rPr>
              <w:t>;(</w:t>
            </w:r>
            <w:proofErr w:type="gramEnd"/>
            <w:r w:rsidRPr="00196402">
              <w:rPr>
                <w:lang w:val="ru-RU"/>
              </w:rPr>
              <w:t xml:space="preserve">проект «Семья года», проект «Минута славы», «Театральная весна»- совместные театрализованные постановки детей и родителей, спортивные оздоровительные мероприятия: </w:t>
            </w:r>
            <w:proofErr w:type="gramStart"/>
            <w:r w:rsidRPr="00196402">
              <w:rPr>
                <w:lang w:val="ru-RU"/>
              </w:rPr>
              <w:t>«Осенний марафон», «День здоровья», «Мужская гостиная», гостиная «Здоровый ребенок», «День Матери» 4.увеличить количество родителей (законных представителей), которым оказана  психолого-педагогическая услуга, методическая и консультативная помощь в ДОУ. 5.увеличить количество родителей (законных представителей), принимающих участие в управлении ДОУ (рассмотрение и обсуждение основных направлений развития ДОУ; содействие в укреплении материально – технического оснащения ДОУ;</w:t>
            </w:r>
            <w:proofErr w:type="gramEnd"/>
            <w:r w:rsidRPr="00196402">
              <w:rPr>
                <w:lang w:val="ru-RU"/>
              </w:rPr>
              <w:t xml:space="preserve"> оказание посильной помощи в благоустройстве помещений и территории ДОУ и др.);  6.увеличить количество родителей (законных представителей), удовлетворенных условиями содержания, процессом обучения и воспитания, развитием детей в ДОУ.</w:t>
            </w:r>
          </w:p>
        </w:tc>
      </w:tr>
      <w:tr w:rsidR="00F97A28" w:rsidRPr="00196402">
        <w:tc>
          <w:tcPr>
            <w:tcW w:w="828" w:type="dxa"/>
          </w:tcPr>
          <w:p w:rsidR="00C67F2F" w:rsidRDefault="00FF10CA" w:rsidP="00C67F2F">
            <w:pPr>
              <w:jc w:val="center"/>
            </w:pPr>
            <w:r>
              <w:lastRenderedPageBreak/>
              <w:t>8</w:t>
            </w:r>
          </w:p>
        </w:tc>
        <w:tc>
          <w:tcPr>
            <w:tcW w:w="3600" w:type="dxa"/>
          </w:tcPr>
          <w:p w:rsidR="00C67F2F" w:rsidRPr="00196402" w:rsidRDefault="00FF10CA" w:rsidP="00C67F2F">
            <w:pPr>
              <w:jc w:val="center"/>
              <w:rPr>
                <w:lang w:val="ru-RU"/>
              </w:rPr>
            </w:pPr>
            <w:r w:rsidRPr="00196402">
              <w:rPr>
                <w:lang w:val="ru-RU"/>
              </w:rPr>
              <w:t>Перечень ожидаемых результатов реализации проекта</w:t>
            </w:r>
          </w:p>
        </w:tc>
        <w:tc>
          <w:tcPr>
            <w:tcW w:w="10358" w:type="dxa"/>
          </w:tcPr>
          <w:p w:rsidR="00C67F2F" w:rsidRPr="00196402" w:rsidRDefault="00FF10CA" w:rsidP="00FF10CA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1.Повышен уровень педагогической компетентности родителей в вопросах воспитания и развития дошкольников посредством информационной и дидактической поддержки семьи охват не менее 80 % респондентов; 2. </w:t>
            </w:r>
            <w:proofErr w:type="gramStart"/>
            <w:r w:rsidRPr="00196402">
              <w:rPr>
                <w:lang w:val="ru-RU"/>
              </w:rPr>
              <w:t xml:space="preserve">Сформирована мотивация родителей к систематическому сотрудничеству с педагогическим коллективом ДОУ, а также участию в образовательном процессе ДОУ, традиционные и нетрадиционные формы общения с родителями: коллективные, индивидуальные, наглядно-информационные, информационно-аналитические, </w:t>
            </w:r>
            <w:proofErr w:type="spellStart"/>
            <w:r w:rsidRPr="00196402">
              <w:rPr>
                <w:lang w:val="ru-RU"/>
              </w:rPr>
              <w:t>досуговые</w:t>
            </w:r>
            <w:proofErr w:type="spellEnd"/>
            <w:r w:rsidRPr="00196402">
              <w:rPr>
                <w:lang w:val="ru-RU"/>
              </w:rPr>
              <w:t>, познавательные, информационно-ознакомительные, информационно-просветительские; индивидуальный подход; сотрудничество, а не наставничество; поощрения и т.д.) не менее 80 %</w:t>
            </w:r>
            <w:proofErr w:type="gramEnd"/>
          </w:p>
        </w:tc>
      </w:tr>
      <w:tr w:rsidR="00F97A28">
        <w:tc>
          <w:tcPr>
            <w:tcW w:w="828" w:type="dxa"/>
          </w:tcPr>
          <w:p w:rsidR="00C67F2F" w:rsidRDefault="00FF10CA" w:rsidP="00C67F2F">
            <w:pPr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C67F2F" w:rsidRPr="00FF10CA" w:rsidRDefault="00FF10CA" w:rsidP="00C67F2F">
            <w:pPr>
              <w:jc w:val="center"/>
            </w:pPr>
            <w:proofErr w:type="spellStart"/>
            <w:r w:rsidRPr="00FF10CA">
              <w:t>Срок</w:t>
            </w:r>
            <w:proofErr w:type="spellEnd"/>
            <w:r w:rsidRPr="00FF10CA">
              <w:t xml:space="preserve"> </w:t>
            </w:r>
            <w:proofErr w:type="spellStart"/>
            <w:r w:rsidRPr="00FF10CA">
              <w:t>реализации</w:t>
            </w:r>
            <w:proofErr w:type="spellEnd"/>
            <w:r w:rsidRPr="00FF10CA">
              <w:t xml:space="preserve"> </w:t>
            </w:r>
            <w:proofErr w:type="spellStart"/>
            <w:r w:rsidRPr="00FF10CA">
              <w:t>проекта</w:t>
            </w:r>
            <w:proofErr w:type="spellEnd"/>
          </w:p>
        </w:tc>
        <w:tc>
          <w:tcPr>
            <w:tcW w:w="10358" w:type="dxa"/>
          </w:tcPr>
          <w:p w:rsidR="00C67F2F" w:rsidRPr="00FF10CA" w:rsidRDefault="00FF10CA" w:rsidP="00C67F2F">
            <w:pPr>
              <w:jc w:val="center"/>
            </w:pPr>
            <w:r w:rsidRPr="00FF10CA">
              <w:t>01.09.2020</w:t>
            </w:r>
            <w:r>
              <w:t>-31.08.2025</w:t>
            </w:r>
          </w:p>
        </w:tc>
      </w:tr>
      <w:tr w:rsidR="00F97A28" w:rsidRPr="00196402">
        <w:tc>
          <w:tcPr>
            <w:tcW w:w="828" w:type="dxa"/>
          </w:tcPr>
          <w:p w:rsidR="00C67F2F" w:rsidRDefault="00FF10CA" w:rsidP="00C67F2F">
            <w:pPr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C67F2F" w:rsidRPr="00FF10CA" w:rsidRDefault="00FF10CA" w:rsidP="00C67F2F">
            <w:pPr>
              <w:jc w:val="center"/>
            </w:pPr>
            <w:proofErr w:type="spellStart"/>
            <w:r w:rsidRPr="00FF10CA">
              <w:t>Основные</w:t>
            </w:r>
            <w:proofErr w:type="spellEnd"/>
            <w:r w:rsidRPr="00FF10CA">
              <w:t xml:space="preserve"> </w:t>
            </w:r>
            <w:proofErr w:type="spellStart"/>
            <w:r w:rsidRPr="00FF10CA">
              <w:t>риски</w:t>
            </w:r>
            <w:proofErr w:type="spellEnd"/>
            <w:r w:rsidRPr="00FF10CA">
              <w:t xml:space="preserve"> </w:t>
            </w:r>
            <w:proofErr w:type="spellStart"/>
            <w:r w:rsidRPr="00FF10CA">
              <w:t>реализации</w:t>
            </w:r>
            <w:proofErr w:type="spellEnd"/>
            <w:r w:rsidRPr="00FF10CA">
              <w:t xml:space="preserve"> </w:t>
            </w:r>
            <w:proofErr w:type="spellStart"/>
            <w:r w:rsidRPr="00FF10CA">
              <w:t>проекта</w:t>
            </w:r>
            <w:proofErr w:type="spellEnd"/>
          </w:p>
        </w:tc>
        <w:tc>
          <w:tcPr>
            <w:tcW w:w="10358" w:type="dxa"/>
          </w:tcPr>
          <w:p w:rsidR="00C67F2F" w:rsidRPr="00196402" w:rsidRDefault="00FF10CA" w:rsidP="00FF10CA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Внешние риски: - нестабильная экономическая ситуация в стране; - внесение изменений в федеральное и региональное законодательство в области образования. Внутренние риски: - кадровые изменения в составе проектной команды; - недостаточный уровень квалификации проектной команды; - недостаточный уровень качества подготовки информации исполнителями мероприятий проекта  - низкая мотивационная готовность педагогов ДОУ к применению интерактивных технологий в работе с родителями и родителей к участию в них. </w:t>
            </w:r>
          </w:p>
        </w:tc>
      </w:tr>
    </w:tbl>
    <w:p w:rsidR="00193ABD" w:rsidRPr="00196402" w:rsidRDefault="00193ABD" w:rsidP="00C67F2F">
      <w:pPr>
        <w:ind w:firstLine="720"/>
        <w:jc w:val="center"/>
        <w:rPr>
          <w:lang w:val="ru-RU"/>
        </w:rPr>
      </w:pPr>
    </w:p>
    <w:p w:rsidR="00193ABD" w:rsidRPr="00196402" w:rsidRDefault="00FF10CA" w:rsidP="00FF10CA">
      <w:pPr>
        <w:ind w:firstLine="720"/>
        <w:jc w:val="center"/>
        <w:rPr>
          <w:b/>
          <w:lang w:val="ru-RU"/>
        </w:rPr>
      </w:pPr>
      <w:r w:rsidRPr="00196402">
        <w:rPr>
          <w:b/>
          <w:lang w:val="ru-RU"/>
        </w:rPr>
        <w:t>План контрольных событий проекта «Совершенствование системы взаимодействия ДОУ и семьи»</w:t>
      </w:r>
    </w:p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FF10CA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1этап </w:t>
      </w:r>
      <w:proofErr w:type="spellStart"/>
      <w:r w:rsidRPr="00196402">
        <w:rPr>
          <w:lang w:val="ru-RU"/>
        </w:rPr>
        <w:t>Органзиационно-подготовительный</w:t>
      </w:r>
      <w:proofErr w:type="spellEnd"/>
      <w:r w:rsidRPr="00196402">
        <w:rPr>
          <w:lang w:val="ru-RU"/>
        </w:rPr>
        <w:t xml:space="preserve"> (01.08.2020 – 31.08.2021) - Подготовлена сводная информация о степени удовлетворенности заинтересованного населения качеством образовательных услуг, предоставляемых ДОУ.</w:t>
      </w:r>
    </w:p>
    <w:p w:rsidR="00FF10CA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>Разработаны совместные планы мероприятий со всеми участниками образовательного процесса, внутригрупповые проекты. Проведены презентации проекта для сотрудников ДОУ и родительской общественнос</w:t>
      </w:r>
      <w:r w:rsidRPr="00196402">
        <w:rPr>
          <w:lang w:val="ru-RU"/>
        </w:rPr>
        <w:t>ти. Подготовлен отчет по итогам реализации мероприятий 1 этапа проекта.</w:t>
      </w:r>
    </w:p>
    <w:p w:rsidR="00193ABD" w:rsidRPr="00196402" w:rsidRDefault="00FF10CA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2 этап Основной (01.09.2021 – 31.08.2024)-  Проведены общие и групповые родительские собрания по актуальным вопросам воспитания и образования.  Создан банк методических разработок по взаимодействию ДОУ и семьи.  Подготовлены и размещены </w:t>
      </w:r>
      <w:r w:rsidRPr="00196402">
        <w:rPr>
          <w:lang w:val="ru-RU"/>
        </w:rPr>
        <w:lastRenderedPageBreak/>
        <w:t>публикации по результатам реализации проекта на стендах и сайте ДОУ. Подготовлен отчет по итогам реализации мероприятий 2 этапа проекта.</w:t>
      </w:r>
    </w:p>
    <w:p w:rsidR="00B560F0" w:rsidRPr="00196402" w:rsidRDefault="00E4626B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3 этап </w:t>
      </w:r>
      <w:proofErr w:type="spellStart"/>
      <w:proofErr w:type="gramStart"/>
      <w:r w:rsidRPr="00196402">
        <w:rPr>
          <w:lang w:val="ru-RU"/>
        </w:rPr>
        <w:t>Аналитико</w:t>
      </w:r>
      <w:proofErr w:type="spellEnd"/>
      <w:r w:rsidRPr="00196402">
        <w:rPr>
          <w:lang w:val="ru-RU"/>
        </w:rPr>
        <w:t>- информационный</w:t>
      </w:r>
      <w:proofErr w:type="gramEnd"/>
      <w:r w:rsidRPr="00196402">
        <w:rPr>
          <w:lang w:val="ru-RU"/>
        </w:rPr>
        <w:t xml:space="preserve"> (01.09.2024 – 31.08.2025)</w:t>
      </w:r>
      <w:r w:rsidRPr="00196402">
        <w:rPr>
          <w:lang w:val="ru-RU"/>
        </w:rPr>
        <w:t xml:space="preserve"> - </w:t>
      </w:r>
      <w:r w:rsidRPr="00196402">
        <w:rPr>
          <w:lang w:val="ru-RU"/>
        </w:rPr>
        <w:t>Подготовлена сводная информация о степени удовлетворённости родительской общественности качеством образовательных услуг, предоставляемых ДОУ</w:t>
      </w:r>
      <w:r w:rsidRPr="00196402">
        <w:rPr>
          <w:lang w:val="ru-RU"/>
        </w:rPr>
        <w:t xml:space="preserve">. </w:t>
      </w:r>
      <w:r w:rsidRPr="00196402">
        <w:rPr>
          <w:lang w:val="ru-RU"/>
        </w:rPr>
        <w:t>Подготовлены отчеты по итогам реализации внутригрупповых проектов</w:t>
      </w:r>
      <w:r w:rsidRPr="00196402">
        <w:rPr>
          <w:lang w:val="ru-RU"/>
        </w:rPr>
        <w:t xml:space="preserve">. </w:t>
      </w:r>
      <w:r w:rsidRPr="00196402">
        <w:rPr>
          <w:lang w:val="ru-RU"/>
        </w:rPr>
        <w:t xml:space="preserve">Подготовлены и размещены публикации на стендах </w:t>
      </w:r>
      <w:r w:rsidRPr="00196402">
        <w:rPr>
          <w:lang w:val="ru-RU"/>
        </w:rPr>
        <w:t>и сайте ДОУ по результатам реализации проекта</w:t>
      </w:r>
      <w:r w:rsidRPr="00196402">
        <w:rPr>
          <w:lang w:val="ru-RU"/>
        </w:rPr>
        <w:t xml:space="preserve">. </w:t>
      </w:r>
      <w:proofErr w:type="gramStart"/>
      <w:r w:rsidRPr="00196402">
        <w:rPr>
          <w:lang w:val="ru-RU"/>
        </w:rPr>
        <w:t>Подготовлена</w:t>
      </w:r>
      <w:proofErr w:type="gramEnd"/>
      <w:r w:rsidRPr="00196402">
        <w:rPr>
          <w:lang w:val="ru-RU"/>
        </w:rPr>
        <w:t xml:space="preserve"> отчет о реализации совместных планов, проекта в целом.</w:t>
      </w:r>
    </w:p>
    <w:p w:rsidR="00193ABD" w:rsidRPr="00196402" w:rsidRDefault="00B560F0" w:rsidP="00B560F0">
      <w:pPr>
        <w:ind w:firstLine="720"/>
        <w:jc w:val="center"/>
        <w:rPr>
          <w:b/>
          <w:lang w:val="ru-RU"/>
        </w:rPr>
      </w:pPr>
      <w:r w:rsidRPr="00196402">
        <w:rPr>
          <w:b/>
          <w:lang w:val="ru-RU"/>
        </w:rPr>
        <w:t>Паспорт управленческого проекта</w:t>
      </w:r>
    </w:p>
    <w:p w:rsidR="00B560F0" w:rsidRPr="00196402" w:rsidRDefault="00B560F0" w:rsidP="00B560F0">
      <w:pPr>
        <w:ind w:firstLine="720"/>
        <w:jc w:val="center"/>
        <w:rPr>
          <w:lang w:val="ru-RU"/>
        </w:rPr>
      </w:pPr>
    </w:p>
    <w:tbl>
      <w:tblPr>
        <w:tblStyle w:val="a5"/>
        <w:tblW w:w="0" w:type="auto"/>
        <w:tblLook w:val="01E0"/>
      </w:tblPr>
      <w:tblGrid>
        <w:gridCol w:w="828"/>
        <w:gridCol w:w="3600"/>
        <w:gridCol w:w="10358"/>
      </w:tblGrid>
      <w:tr w:rsidR="00F97A28">
        <w:tc>
          <w:tcPr>
            <w:tcW w:w="14786" w:type="dxa"/>
            <w:gridSpan w:val="3"/>
          </w:tcPr>
          <w:p w:rsidR="00B560F0" w:rsidRPr="00C67F2F" w:rsidRDefault="00E4626B" w:rsidP="006239E7">
            <w:pPr>
              <w:jc w:val="center"/>
            </w:pPr>
            <w:r w:rsidRPr="00C67F2F">
              <w:t xml:space="preserve">I. </w:t>
            </w:r>
            <w:proofErr w:type="spellStart"/>
            <w:r w:rsidRPr="00C67F2F">
              <w:t>Общая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информация</w:t>
            </w:r>
            <w:proofErr w:type="spellEnd"/>
          </w:p>
        </w:tc>
      </w:tr>
      <w:tr w:rsidR="00F97A28">
        <w:tc>
          <w:tcPr>
            <w:tcW w:w="828" w:type="dxa"/>
          </w:tcPr>
          <w:p w:rsidR="00B560F0" w:rsidRDefault="00E4626B" w:rsidP="006239E7">
            <w:pPr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B560F0" w:rsidRPr="00C67F2F" w:rsidRDefault="00E4626B" w:rsidP="006239E7">
            <w:pPr>
              <w:jc w:val="center"/>
            </w:pPr>
            <w:proofErr w:type="spellStart"/>
            <w:r w:rsidRPr="00C67F2F">
              <w:t>Наименование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B560F0" w:rsidRPr="00B560F0" w:rsidRDefault="00E4626B" w:rsidP="006239E7">
            <w:proofErr w:type="spellStart"/>
            <w:r w:rsidRPr="00B560F0">
              <w:t>Совершенствование</w:t>
            </w:r>
            <w:proofErr w:type="spellEnd"/>
            <w:r w:rsidRPr="00B560F0">
              <w:t xml:space="preserve"> </w:t>
            </w:r>
            <w:proofErr w:type="spellStart"/>
            <w:r w:rsidRPr="00B560F0">
              <w:t>образовательной</w:t>
            </w:r>
            <w:proofErr w:type="spellEnd"/>
            <w:r w:rsidRPr="00B560F0">
              <w:t xml:space="preserve"> </w:t>
            </w:r>
            <w:proofErr w:type="spellStart"/>
            <w:r w:rsidRPr="00B560F0">
              <w:t>системы</w:t>
            </w:r>
            <w:proofErr w:type="spellEnd"/>
            <w:r w:rsidRPr="00B560F0">
              <w:t xml:space="preserve"> ДОУ»</w:t>
            </w:r>
          </w:p>
        </w:tc>
      </w:tr>
      <w:tr w:rsidR="00F97A28">
        <w:tc>
          <w:tcPr>
            <w:tcW w:w="828" w:type="dxa"/>
          </w:tcPr>
          <w:p w:rsidR="00B560F0" w:rsidRDefault="00E4626B" w:rsidP="006239E7">
            <w:pPr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B560F0" w:rsidRPr="00C67F2F" w:rsidRDefault="00E4626B" w:rsidP="006239E7">
            <w:pPr>
              <w:jc w:val="center"/>
            </w:pPr>
            <w:proofErr w:type="spellStart"/>
            <w:r w:rsidRPr="00C67F2F">
              <w:t>Инициатор</w:t>
            </w:r>
            <w:proofErr w:type="spellEnd"/>
            <w:r w:rsidRPr="00C67F2F">
              <w:t xml:space="preserve"> 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B560F0" w:rsidRDefault="00E4626B" w:rsidP="006239E7">
            <w:r>
              <w:t>МБДОУ «</w:t>
            </w:r>
            <w:proofErr w:type="spellStart"/>
            <w:r>
              <w:t>Павлодаровский</w:t>
            </w:r>
            <w:proofErr w:type="spellEnd"/>
            <w:r>
              <w:t xml:space="preserve"> </w:t>
            </w:r>
            <w:proofErr w:type="spellStart"/>
            <w:r>
              <w:t>детский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>»</w:t>
            </w:r>
          </w:p>
        </w:tc>
      </w:tr>
      <w:tr w:rsidR="00F97A28" w:rsidRPr="00196402">
        <w:tc>
          <w:tcPr>
            <w:tcW w:w="828" w:type="dxa"/>
          </w:tcPr>
          <w:p w:rsidR="00B560F0" w:rsidRDefault="00E4626B" w:rsidP="006239E7">
            <w:pPr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B560F0" w:rsidRPr="00C67F2F" w:rsidRDefault="00E4626B" w:rsidP="006239E7">
            <w:pPr>
              <w:jc w:val="center"/>
            </w:pPr>
            <w:proofErr w:type="spellStart"/>
            <w:r w:rsidRPr="00C67F2F">
              <w:t>Руководитель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B560F0" w:rsidRPr="00196402" w:rsidRDefault="00E4626B" w:rsidP="006239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196402">
              <w:rPr>
                <w:sz w:val="22"/>
                <w:szCs w:val="22"/>
                <w:lang w:val="ru-RU" w:eastAsia="ar-SA"/>
              </w:rPr>
              <w:t xml:space="preserve">Штарк Е.В., заведующий </w:t>
            </w:r>
            <w:r w:rsidRPr="00196402">
              <w:rPr>
                <w:lang w:val="ru-RU"/>
              </w:rPr>
              <w:t>МБДОУ «</w:t>
            </w:r>
            <w:proofErr w:type="spellStart"/>
            <w:r w:rsidRPr="00196402">
              <w:rPr>
                <w:lang w:val="ru-RU"/>
              </w:rPr>
              <w:t>Павлодаровский</w:t>
            </w:r>
            <w:proofErr w:type="spellEnd"/>
            <w:r w:rsidRPr="00196402">
              <w:rPr>
                <w:lang w:val="ru-RU"/>
              </w:rPr>
              <w:t xml:space="preserve"> детский сад»</w:t>
            </w:r>
          </w:p>
          <w:p w:rsidR="00B560F0" w:rsidRPr="00196402" w:rsidRDefault="00B560F0" w:rsidP="006239E7">
            <w:pPr>
              <w:jc w:val="center"/>
              <w:rPr>
                <w:lang w:val="ru-RU"/>
              </w:rPr>
            </w:pPr>
          </w:p>
        </w:tc>
      </w:tr>
      <w:tr w:rsidR="00F97A28" w:rsidRPr="00196402">
        <w:tc>
          <w:tcPr>
            <w:tcW w:w="828" w:type="dxa"/>
          </w:tcPr>
          <w:p w:rsidR="00B560F0" w:rsidRDefault="00E4626B" w:rsidP="006239E7">
            <w:pPr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B560F0" w:rsidRPr="00C67F2F" w:rsidRDefault="00E4626B" w:rsidP="006239E7">
            <w:pPr>
              <w:jc w:val="center"/>
            </w:pPr>
            <w:proofErr w:type="spellStart"/>
            <w:r w:rsidRPr="00C67F2F">
              <w:t>Заместитель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руководителя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B560F0" w:rsidRPr="00196402" w:rsidRDefault="00E4626B" w:rsidP="006239E7">
            <w:pPr>
              <w:rPr>
                <w:lang w:val="ru-RU"/>
              </w:rPr>
            </w:pPr>
            <w:r w:rsidRPr="00196402">
              <w:rPr>
                <w:lang w:val="ru-RU"/>
              </w:rPr>
              <w:t>Кондратьева Д.П. – воспитатель</w:t>
            </w:r>
          </w:p>
          <w:p w:rsidR="00B560F0" w:rsidRPr="00196402" w:rsidRDefault="00E4626B" w:rsidP="006239E7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Кушнир Г.Ю. - воспитатель </w:t>
            </w:r>
          </w:p>
        </w:tc>
      </w:tr>
      <w:tr w:rsidR="00F97A28">
        <w:tc>
          <w:tcPr>
            <w:tcW w:w="14786" w:type="dxa"/>
            <w:gridSpan w:val="3"/>
          </w:tcPr>
          <w:p w:rsidR="00B560F0" w:rsidRPr="00C67F2F" w:rsidRDefault="00E4626B" w:rsidP="006239E7">
            <w:pPr>
              <w:jc w:val="center"/>
            </w:pPr>
            <w:r w:rsidRPr="00C67F2F">
              <w:t xml:space="preserve">II. </w:t>
            </w:r>
            <w:proofErr w:type="spellStart"/>
            <w:r w:rsidRPr="00C67F2F">
              <w:t>Описание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</w:tr>
      <w:tr w:rsidR="00F97A28" w:rsidRPr="00196402">
        <w:tc>
          <w:tcPr>
            <w:tcW w:w="828" w:type="dxa"/>
          </w:tcPr>
          <w:p w:rsidR="00B560F0" w:rsidRDefault="00E4626B" w:rsidP="006239E7">
            <w:pPr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B560F0" w:rsidRPr="00C67F2F" w:rsidRDefault="00E4626B" w:rsidP="006239E7">
            <w:pPr>
              <w:jc w:val="center"/>
            </w:pPr>
            <w:proofErr w:type="spellStart"/>
            <w:r w:rsidRPr="00C67F2F">
              <w:t>Основания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для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инициации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B560F0" w:rsidRPr="00196402" w:rsidRDefault="00E4626B" w:rsidP="006239E7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Федеральный закон от 29.12.2012 № 273-ФЗ «Об образовании в Российской Федерации»; 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</w:t>
            </w:r>
            <w:r w:rsidRPr="00196402">
              <w:rPr>
                <w:lang w:val="ru-RU"/>
              </w:rPr>
              <w:t xml:space="preserve">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96402">
                <w:rPr>
                  <w:lang w:val="ru-RU"/>
                </w:rPr>
                <w:t>2013 г</w:t>
              </w:r>
            </w:smartTag>
            <w:r w:rsidRPr="00196402">
              <w:rPr>
                <w:lang w:val="ru-RU"/>
              </w:rPr>
              <w:t xml:space="preserve">. </w:t>
            </w:r>
            <w:r w:rsidRPr="00C67F2F">
              <w:t>N</w:t>
            </w:r>
            <w:r w:rsidRPr="00196402">
              <w:rPr>
                <w:lang w:val="ru-RU"/>
              </w:rPr>
              <w:t xml:space="preserve"> 1155);  Санитарно-эпидемиологическими требованиями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</w:t>
            </w:r>
            <w:r w:rsidRPr="00196402">
              <w:rPr>
                <w:lang w:val="ru-RU"/>
              </w:rPr>
              <w:t xml:space="preserve">я 2013 года №26 «Об утверждении </w:t>
            </w:r>
            <w:proofErr w:type="spellStart"/>
            <w:r w:rsidRPr="00196402">
              <w:rPr>
                <w:lang w:val="ru-RU"/>
              </w:rPr>
              <w:t>СанПиН</w:t>
            </w:r>
            <w:proofErr w:type="spellEnd"/>
            <w:r w:rsidRPr="00196402">
              <w:rPr>
                <w:lang w:val="ru-RU"/>
              </w:rPr>
              <w:t xml:space="preserve">» 2.4.3049-13»); Декларацией прав ребёнка,20.11. 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196402">
                <w:rPr>
                  <w:lang w:val="ru-RU"/>
                </w:rPr>
                <w:t>1959 г</w:t>
              </w:r>
            </w:smartTag>
            <w:r w:rsidRPr="00196402">
              <w:rPr>
                <w:lang w:val="ru-RU"/>
              </w:rPr>
              <w:t>.; Конституция РФ от 12.12.1993 г.; Семейный Кодекс РФ от 08.12.1995 г. № 223 ФЗ (с изменениями и доп. Ред</w:t>
            </w:r>
            <w:proofErr w:type="gramStart"/>
            <w:r w:rsidRPr="00196402">
              <w:rPr>
                <w:lang w:val="ru-RU"/>
              </w:rPr>
              <w:t>.о</w:t>
            </w:r>
            <w:proofErr w:type="gramEnd"/>
            <w:r w:rsidRPr="00196402">
              <w:rPr>
                <w:lang w:val="ru-RU"/>
              </w:rPr>
              <w:t>т30.12.2015г); Распоряжение Правительства Российской Фе</w:t>
            </w:r>
            <w:r w:rsidRPr="00196402">
              <w:rPr>
                <w:lang w:val="ru-RU"/>
              </w:rPr>
              <w:t>дерации от 29.12.2001 г. № 1756-р «О концепции модернизации российского образования на период до 2020 года; Конвенция о правах ребенка (одобрена Генеральной Ассамблеей ООН 20.11.1989, вступила в силу для СССР 15.09.1990 г.); Декларация прав ребенка (провоз</w:t>
            </w:r>
            <w:r w:rsidRPr="00196402">
              <w:rPr>
                <w:lang w:val="ru-RU"/>
              </w:rPr>
              <w:t>глашена резолюцией 1386 (</w:t>
            </w:r>
            <w:proofErr w:type="gramStart"/>
            <w:r w:rsidRPr="00196402">
              <w:rPr>
                <w:lang w:val="ru-RU"/>
              </w:rPr>
              <w:t>Х</w:t>
            </w:r>
            <w:proofErr w:type="gramEnd"/>
            <w:r w:rsidRPr="00C67F2F">
              <w:t>IV</w:t>
            </w:r>
            <w:r w:rsidRPr="00196402">
              <w:rPr>
                <w:lang w:val="ru-RU"/>
              </w:rPr>
              <w:t>) Генеральной Ассамблеи от 20.11.1959 г.); Конвенция о защите прав человека и основных свобод от 04.11.1950 г. (с изменениями и дополнениями); Федеральный закон от 24.07.1998 № 124-ФЗ «Об основных гарантиях прав ребенка в Россий</w:t>
            </w:r>
            <w:r w:rsidRPr="00196402">
              <w:rPr>
                <w:lang w:val="ru-RU"/>
              </w:rPr>
              <w:t>ской Федерации» (с изменениями и дополнения)</w:t>
            </w:r>
            <w:r w:rsidRPr="00196402">
              <w:rPr>
                <w:lang w:val="ru-RU"/>
              </w:rPr>
              <w:t>.</w:t>
            </w:r>
          </w:p>
        </w:tc>
      </w:tr>
      <w:tr w:rsidR="00F97A28" w:rsidRPr="00196402">
        <w:tc>
          <w:tcPr>
            <w:tcW w:w="828" w:type="dxa"/>
          </w:tcPr>
          <w:p w:rsidR="00B560F0" w:rsidRDefault="00E4626B" w:rsidP="006239E7">
            <w:pPr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B560F0" w:rsidRPr="00C67F2F" w:rsidRDefault="00E4626B" w:rsidP="006239E7">
            <w:pPr>
              <w:jc w:val="center"/>
            </w:pPr>
            <w:proofErr w:type="spellStart"/>
            <w:r w:rsidRPr="00C67F2F">
              <w:t>Цель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реализации</w:t>
            </w:r>
            <w:proofErr w:type="spellEnd"/>
            <w:r w:rsidRPr="00C67F2F">
              <w:t xml:space="preserve"> </w:t>
            </w:r>
            <w:proofErr w:type="spellStart"/>
            <w:r w:rsidRPr="00C67F2F">
              <w:t>проекта</w:t>
            </w:r>
            <w:proofErr w:type="spellEnd"/>
          </w:p>
        </w:tc>
        <w:tc>
          <w:tcPr>
            <w:tcW w:w="10358" w:type="dxa"/>
          </w:tcPr>
          <w:p w:rsidR="00B560F0" w:rsidRPr="00196402" w:rsidRDefault="00E4626B" w:rsidP="00B560F0">
            <w:pPr>
              <w:rPr>
                <w:lang w:val="ru-RU"/>
              </w:rPr>
            </w:pPr>
            <w:r w:rsidRPr="00196402">
              <w:rPr>
                <w:lang w:val="ru-RU"/>
              </w:rPr>
              <w:t>совершенствование образовательной системы через реализацию инновационных образовательных технологий, направленных на объединение обучения и воспитания в целостный образовательный проц</w:t>
            </w:r>
            <w:r w:rsidRPr="00196402">
              <w:rPr>
                <w:lang w:val="ru-RU"/>
              </w:rPr>
              <w:t xml:space="preserve">есс, на личностное развитие дошкольников в условиях реализации ФГОС </w:t>
            </w:r>
            <w:proofErr w:type="gramStart"/>
            <w:r w:rsidRPr="00196402">
              <w:rPr>
                <w:lang w:val="ru-RU"/>
              </w:rPr>
              <w:t>ДО</w:t>
            </w:r>
            <w:proofErr w:type="gramEnd"/>
            <w:r w:rsidRPr="00196402">
              <w:rPr>
                <w:lang w:val="ru-RU"/>
              </w:rPr>
              <w:t>.</w:t>
            </w:r>
            <w:r w:rsidRPr="00196402">
              <w:rPr>
                <w:lang w:val="ru-RU"/>
              </w:rPr>
              <w:t xml:space="preserve"> </w:t>
            </w:r>
          </w:p>
          <w:p w:rsidR="00B560F0" w:rsidRPr="00196402" w:rsidRDefault="00B560F0" w:rsidP="006239E7">
            <w:pPr>
              <w:rPr>
                <w:lang w:val="ru-RU"/>
              </w:rPr>
            </w:pPr>
          </w:p>
        </w:tc>
      </w:tr>
      <w:tr w:rsidR="00F97A28" w:rsidRPr="00196402">
        <w:tc>
          <w:tcPr>
            <w:tcW w:w="828" w:type="dxa"/>
          </w:tcPr>
          <w:p w:rsidR="00B560F0" w:rsidRDefault="00E4626B" w:rsidP="006239E7">
            <w:pPr>
              <w:jc w:val="center"/>
            </w:pPr>
            <w:r>
              <w:lastRenderedPageBreak/>
              <w:t>7</w:t>
            </w:r>
          </w:p>
        </w:tc>
        <w:tc>
          <w:tcPr>
            <w:tcW w:w="3600" w:type="dxa"/>
          </w:tcPr>
          <w:p w:rsidR="00B560F0" w:rsidRPr="00116FED" w:rsidRDefault="00E4626B" w:rsidP="006239E7">
            <w:pPr>
              <w:jc w:val="center"/>
            </w:pPr>
            <w:proofErr w:type="spellStart"/>
            <w:r w:rsidRPr="00116FED">
              <w:t>Задачи</w:t>
            </w:r>
            <w:proofErr w:type="spellEnd"/>
            <w:r w:rsidRPr="00116FED">
              <w:t xml:space="preserve"> </w:t>
            </w:r>
            <w:proofErr w:type="spellStart"/>
            <w:r w:rsidRPr="00116FED">
              <w:t>проекта</w:t>
            </w:r>
            <w:proofErr w:type="spellEnd"/>
          </w:p>
        </w:tc>
        <w:tc>
          <w:tcPr>
            <w:tcW w:w="10358" w:type="dxa"/>
          </w:tcPr>
          <w:p w:rsidR="00B560F0" w:rsidRPr="00196402" w:rsidRDefault="00E4626B" w:rsidP="00B560F0">
            <w:pPr>
              <w:rPr>
                <w:lang w:val="ru-RU"/>
              </w:rPr>
            </w:pPr>
            <w:r w:rsidRPr="00196402">
              <w:rPr>
                <w:lang w:val="ru-RU"/>
              </w:rPr>
              <w:t xml:space="preserve">1.разработать инструментарий для определения уровня освоения ООП детей с учетом возраста, </w:t>
            </w:r>
            <w:r w:rsidRPr="00196402">
              <w:rPr>
                <w:lang w:val="ru-RU"/>
              </w:rPr>
              <w:t>2</w:t>
            </w:r>
            <w:r w:rsidRPr="00196402">
              <w:rPr>
                <w:lang w:val="ru-RU"/>
              </w:rPr>
              <w:t xml:space="preserve">.внедрить инновационные педагогические технологии воспитания и обучения одаренных детей. </w:t>
            </w:r>
            <w:proofErr w:type="gramStart"/>
            <w:r w:rsidRPr="00196402">
              <w:rPr>
                <w:lang w:val="ru-RU"/>
              </w:rPr>
              <w:t xml:space="preserve">(ИКТ технологии, технологии проектной деятельности, игровые, технологии развивающего обучения, проблемного обучения, </w:t>
            </w:r>
            <w:proofErr w:type="spellStart"/>
            <w:r w:rsidRPr="00196402">
              <w:rPr>
                <w:lang w:val="ru-RU"/>
              </w:rPr>
              <w:t>разноуровневого</w:t>
            </w:r>
            <w:proofErr w:type="spellEnd"/>
            <w:r w:rsidRPr="00196402">
              <w:rPr>
                <w:lang w:val="ru-RU"/>
              </w:rPr>
              <w:t xml:space="preserve"> обучения, технология исследователь</w:t>
            </w:r>
            <w:r w:rsidRPr="00196402">
              <w:rPr>
                <w:lang w:val="ru-RU"/>
              </w:rPr>
              <w:t xml:space="preserve">ской деятельности, технология коллективной творческой деятельности, </w:t>
            </w:r>
            <w:proofErr w:type="spellStart"/>
            <w:r w:rsidRPr="00196402">
              <w:rPr>
                <w:lang w:val="ru-RU"/>
              </w:rPr>
              <w:t>здоровьесберегающие</w:t>
            </w:r>
            <w:proofErr w:type="spellEnd"/>
            <w:r w:rsidRPr="00196402">
              <w:rPr>
                <w:lang w:val="ru-RU"/>
              </w:rPr>
              <w:t xml:space="preserve"> технологии, личностно-ориентированное развивающее обучение, развитие критического мышления, технология </w:t>
            </w:r>
            <w:proofErr w:type="spellStart"/>
            <w:r w:rsidRPr="00196402">
              <w:rPr>
                <w:lang w:val="ru-RU"/>
              </w:rPr>
              <w:t>саморазвивающего</w:t>
            </w:r>
            <w:proofErr w:type="spellEnd"/>
            <w:r w:rsidRPr="00196402">
              <w:rPr>
                <w:lang w:val="ru-RU"/>
              </w:rPr>
              <w:t xml:space="preserve"> обучения); </w:t>
            </w:r>
            <w:proofErr w:type="gramEnd"/>
          </w:p>
          <w:p w:rsidR="00B560F0" w:rsidRPr="00196402" w:rsidRDefault="00E4626B" w:rsidP="00B560F0">
            <w:pPr>
              <w:rPr>
                <w:lang w:val="ru-RU"/>
              </w:rPr>
            </w:pPr>
            <w:r w:rsidRPr="00196402">
              <w:rPr>
                <w:lang w:val="ru-RU"/>
              </w:rPr>
              <w:t>3</w:t>
            </w:r>
            <w:r w:rsidRPr="00196402">
              <w:rPr>
                <w:lang w:val="ru-RU"/>
              </w:rPr>
              <w:t xml:space="preserve">. совершенствовать развивающую предметно – пространственную среду ДОУ для обеспечения возможности общения и совместной деятельности детей и взрослых, двигательной активности детей, а также возможности для уединения. </w:t>
            </w:r>
          </w:p>
        </w:tc>
      </w:tr>
      <w:tr w:rsidR="00F97A28" w:rsidRPr="00196402">
        <w:tc>
          <w:tcPr>
            <w:tcW w:w="828" w:type="dxa"/>
          </w:tcPr>
          <w:p w:rsidR="00B560F0" w:rsidRDefault="00E4626B" w:rsidP="006239E7">
            <w:pPr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B560F0" w:rsidRPr="00196402" w:rsidRDefault="00E4626B" w:rsidP="006239E7">
            <w:pPr>
              <w:jc w:val="center"/>
              <w:rPr>
                <w:lang w:val="ru-RU"/>
              </w:rPr>
            </w:pPr>
            <w:r w:rsidRPr="00196402">
              <w:rPr>
                <w:lang w:val="ru-RU"/>
              </w:rPr>
              <w:t>Перечень ожидаемых результатов реали</w:t>
            </w:r>
            <w:r w:rsidRPr="00196402">
              <w:rPr>
                <w:lang w:val="ru-RU"/>
              </w:rPr>
              <w:t>зации проекта</w:t>
            </w:r>
          </w:p>
        </w:tc>
        <w:tc>
          <w:tcPr>
            <w:tcW w:w="10358" w:type="dxa"/>
          </w:tcPr>
          <w:p w:rsidR="00B560F0" w:rsidRPr="00196402" w:rsidRDefault="00E4626B" w:rsidP="006239E7">
            <w:pPr>
              <w:rPr>
                <w:lang w:val="ru-RU"/>
              </w:rPr>
            </w:pPr>
            <w:r w:rsidRPr="00196402">
              <w:rPr>
                <w:lang w:val="ru-RU"/>
              </w:rPr>
              <w:t>Создается развивающая предметно-пространственная среда, способствующей успешности каждого ребёнка через проявления его способностей и сохранение физического и психического здоровья</w:t>
            </w:r>
          </w:p>
        </w:tc>
      </w:tr>
      <w:tr w:rsidR="00F97A28">
        <w:tc>
          <w:tcPr>
            <w:tcW w:w="828" w:type="dxa"/>
          </w:tcPr>
          <w:p w:rsidR="00B560F0" w:rsidRDefault="00E4626B" w:rsidP="006239E7">
            <w:pPr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B560F0" w:rsidRPr="00FF10CA" w:rsidRDefault="00E4626B" w:rsidP="006239E7">
            <w:pPr>
              <w:jc w:val="center"/>
            </w:pPr>
            <w:proofErr w:type="spellStart"/>
            <w:r w:rsidRPr="00FF10CA">
              <w:t>Срок</w:t>
            </w:r>
            <w:proofErr w:type="spellEnd"/>
            <w:r w:rsidRPr="00FF10CA">
              <w:t xml:space="preserve"> </w:t>
            </w:r>
            <w:proofErr w:type="spellStart"/>
            <w:r w:rsidRPr="00FF10CA">
              <w:t>реализации</w:t>
            </w:r>
            <w:proofErr w:type="spellEnd"/>
            <w:r w:rsidRPr="00FF10CA">
              <w:t xml:space="preserve"> </w:t>
            </w:r>
            <w:proofErr w:type="spellStart"/>
            <w:r w:rsidRPr="00FF10CA">
              <w:t>проекта</w:t>
            </w:r>
            <w:proofErr w:type="spellEnd"/>
          </w:p>
        </w:tc>
        <w:tc>
          <w:tcPr>
            <w:tcW w:w="10358" w:type="dxa"/>
          </w:tcPr>
          <w:p w:rsidR="00B560F0" w:rsidRPr="00FF10CA" w:rsidRDefault="00E4626B" w:rsidP="006239E7">
            <w:pPr>
              <w:jc w:val="center"/>
            </w:pPr>
            <w:r w:rsidRPr="00FF10CA">
              <w:t>01.09.2020</w:t>
            </w:r>
            <w:r>
              <w:t>-31.08.2025</w:t>
            </w:r>
          </w:p>
        </w:tc>
      </w:tr>
      <w:tr w:rsidR="00F97A28" w:rsidRPr="00196402">
        <w:tc>
          <w:tcPr>
            <w:tcW w:w="828" w:type="dxa"/>
          </w:tcPr>
          <w:p w:rsidR="00B560F0" w:rsidRDefault="00E4626B" w:rsidP="006239E7">
            <w:pPr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B560F0" w:rsidRPr="00FF10CA" w:rsidRDefault="00E4626B" w:rsidP="006239E7">
            <w:pPr>
              <w:jc w:val="center"/>
            </w:pPr>
            <w:proofErr w:type="spellStart"/>
            <w:r w:rsidRPr="00FF10CA">
              <w:t>Основны</w:t>
            </w:r>
            <w:r w:rsidRPr="00FF10CA">
              <w:t>е</w:t>
            </w:r>
            <w:proofErr w:type="spellEnd"/>
            <w:r w:rsidRPr="00FF10CA">
              <w:t xml:space="preserve"> </w:t>
            </w:r>
            <w:proofErr w:type="spellStart"/>
            <w:r w:rsidRPr="00FF10CA">
              <w:t>риски</w:t>
            </w:r>
            <w:proofErr w:type="spellEnd"/>
            <w:r w:rsidRPr="00FF10CA">
              <w:t xml:space="preserve"> </w:t>
            </w:r>
            <w:proofErr w:type="spellStart"/>
            <w:r w:rsidRPr="00FF10CA">
              <w:t>реализации</w:t>
            </w:r>
            <w:proofErr w:type="spellEnd"/>
            <w:r w:rsidRPr="00FF10CA">
              <w:t xml:space="preserve"> </w:t>
            </w:r>
            <w:proofErr w:type="spellStart"/>
            <w:r w:rsidRPr="00FF10CA">
              <w:t>проекта</w:t>
            </w:r>
            <w:proofErr w:type="spellEnd"/>
          </w:p>
        </w:tc>
        <w:tc>
          <w:tcPr>
            <w:tcW w:w="10358" w:type="dxa"/>
          </w:tcPr>
          <w:p w:rsidR="00B560F0" w:rsidRPr="00196402" w:rsidRDefault="00E4626B" w:rsidP="006239E7">
            <w:pPr>
              <w:rPr>
                <w:lang w:val="ru-RU"/>
              </w:rPr>
            </w:pPr>
            <w:r w:rsidRPr="00196402">
              <w:rPr>
                <w:lang w:val="ru-RU"/>
              </w:rPr>
              <w:t>Внешние риски</w:t>
            </w:r>
            <w:r w:rsidRPr="00196402">
              <w:rPr>
                <w:lang w:val="ru-RU"/>
              </w:rPr>
              <w:t xml:space="preserve"> нестабильная экономическая ситуация в стране; - внесение изменений в федеральное и региональное законодательство в области </w:t>
            </w:r>
            <w:r w:rsidRPr="00196402">
              <w:rPr>
                <w:lang w:val="ru-RU"/>
              </w:rPr>
              <w:t>образования. Внутренние риски</w:t>
            </w:r>
            <w:proofErr w:type="gramStart"/>
            <w:r w:rsidRPr="00196402">
              <w:rPr>
                <w:lang w:val="ru-RU"/>
              </w:rPr>
              <w:t xml:space="preserve">: </w:t>
            </w:r>
            <w:r w:rsidRPr="00196402">
              <w:rPr>
                <w:lang w:val="ru-RU"/>
              </w:rPr>
              <w:t xml:space="preserve"> -; - </w:t>
            </w:r>
            <w:proofErr w:type="gramEnd"/>
            <w:r w:rsidRPr="00196402">
              <w:rPr>
                <w:lang w:val="ru-RU"/>
              </w:rPr>
              <w:t>недостаточный уровень качества подготовки информации ис</w:t>
            </w:r>
            <w:r w:rsidRPr="00196402">
              <w:rPr>
                <w:lang w:val="ru-RU"/>
              </w:rPr>
              <w:t xml:space="preserve">полнителями мероприятий проекта  - низкая мотивационная готовность педагогов ДОУ к применению развивающих технологий в педагогической работе </w:t>
            </w:r>
          </w:p>
        </w:tc>
      </w:tr>
    </w:tbl>
    <w:p w:rsidR="00193ABD" w:rsidRPr="00196402" w:rsidRDefault="00193ABD" w:rsidP="00193ABD">
      <w:pPr>
        <w:ind w:firstLine="720"/>
        <w:jc w:val="both"/>
        <w:rPr>
          <w:lang w:val="ru-RU"/>
        </w:rPr>
      </w:pPr>
    </w:p>
    <w:p w:rsidR="00193ABD" w:rsidRPr="00196402" w:rsidRDefault="006A1BA2" w:rsidP="006A1BA2">
      <w:pPr>
        <w:ind w:firstLine="720"/>
        <w:jc w:val="center"/>
        <w:rPr>
          <w:b/>
          <w:lang w:val="ru-RU"/>
        </w:rPr>
      </w:pPr>
      <w:r w:rsidRPr="00196402">
        <w:rPr>
          <w:b/>
          <w:lang w:val="ru-RU"/>
        </w:rPr>
        <w:t>План контрольных событий проекта  «Совершенствование образовательной системы ДОУ»</w:t>
      </w:r>
    </w:p>
    <w:p w:rsidR="00193ABD" w:rsidRPr="00196402" w:rsidRDefault="006A1BA2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1этап </w:t>
      </w:r>
      <w:proofErr w:type="spellStart"/>
      <w:r w:rsidRPr="00196402">
        <w:rPr>
          <w:lang w:val="ru-RU"/>
        </w:rPr>
        <w:t>Органзиационно-подготовительный</w:t>
      </w:r>
      <w:proofErr w:type="spellEnd"/>
      <w:r w:rsidRPr="00196402">
        <w:rPr>
          <w:lang w:val="ru-RU"/>
        </w:rPr>
        <w:t xml:space="preserve"> (01.09.2020 – 31.08.2021)</w:t>
      </w:r>
    </w:p>
    <w:p w:rsidR="00193ABD" w:rsidRPr="00196402" w:rsidRDefault="006A1BA2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>Проведены презентации проекта для сотрудников ДОУ и родительской общественности.</w:t>
      </w:r>
    </w:p>
    <w:p w:rsidR="00193ABD" w:rsidRPr="00196402" w:rsidRDefault="006A1BA2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>2 этап Основной (01.09.2021 – 31.08.2024)</w:t>
      </w:r>
    </w:p>
    <w:p w:rsidR="006A1BA2" w:rsidRPr="00196402" w:rsidRDefault="00E4626B" w:rsidP="006A1BA2">
      <w:pPr>
        <w:ind w:firstLine="720"/>
        <w:jc w:val="both"/>
        <w:rPr>
          <w:lang w:val="ru-RU"/>
        </w:rPr>
      </w:pPr>
      <w:r w:rsidRPr="00196402">
        <w:rPr>
          <w:lang w:val="ru-RU"/>
        </w:rPr>
        <w:t>Проведены общие и групповые родительские собрания по актуальным вопросам во</w:t>
      </w:r>
      <w:r w:rsidRPr="00196402">
        <w:rPr>
          <w:lang w:val="ru-RU"/>
        </w:rPr>
        <w:t xml:space="preserve">спитания, образования, развития способностей у детей. </w:t>
      </w:r>
      <w:r w:rsidRPr="00196402">
        <w:rPr>
          <w:lang w:val="ru-RU"/>
        </w:rPr>
        <w:t xml:space="preserve">Подготовлены и размещены публикации по результатам реализации проекта на стендах и сайте ДОУ. </w:t>
      </w:r>
    </w:p>
    <w:p w:rsidR="006A1BA2" w:rsidRPr="00196402" w:rsidRDefault="00E4626B" w:rsidP="006A1BA2">
      <w:pPr>
        <w:ind w:firstLine="720"/>
        <w:jc w:val="both"/>
        <w:rPr>
          <w:lang w:val="ru-RU"/>
        </w:rPr>
      </w:pPr>
      <w:r w:rsidRPr="00196402">
        <w:rPr>
          <w:lang w:val="ru-RU"/>
        </w:rPr>
        <w:t xml:space="preserve">3 этап </w:t>
      </w:r>
      <w:proofErr w:type="spellStart"/>
      <w:proofErr w:type="gramStart"/>
      <w:r w:rsidRPr="00196402">
        <w:rPr>
          <w:lang w:val="ru-RU"/>
        </w:rPr>
        <w:t>Аналитико</w:t>
      </w:r>
      <w:proofErr w:type="spellEnd"/>
      <w:r w:rsidRPr="00196402">
        <w:rPr>
          <w:lang w:val="ru-RU"/>
        </w:rPr>
        <w:t>- информационный</w:t>
      </w:r>
      <w:proofErr w:type="gramEnd"/>
      <w:r w:rsidRPr="00196402">
        <w:rPr>
          <w:lang w:val="ru-RU"/>
        </w:rPr>
        <w:t xml:space="preserve"> (01.09.2024 – 31.08.2025)</w:t>
      </w:r>
    </w:p>
    <w:p w:rsidR="00193ABD" w:rsidRPr="00196402" w:rsidRDefault="006A1BA2" w:rsidP="00193ABD">
      <w:pPr>
        <w:ind w:firstLine="720"/>
        <w:jc w:val="both"/>
        <w:rPr>
          <w:lang w:val="ru-RU"/>
        </w:rPr>
      </w:pPr>
      <w:r w:rsidRPr="00196402">
        <w:rPr>
          <w:lang w:val="ru-RU"/>
        </w:rPr>
        <w:t>Подготовлена сводная информация о степени удовлетворённости родительской общественности качеством образовательных услуг, предоставляемых ДОУ. Подготовлены и размещены публикации на стендах и сайте ДОУ по результатам реализации проекта.</w:t>
      </w:r>
    </w:p>
    <w:p w:rsidR="00A77093" w:rsidRPr="00196402" w:rsidRDefault="00A77093" w:rsidP="00A77093">
      <w:pPr>
        <w:jc w:val="center"/>
        <w:rPr>
          <w:b/>
          <w:sz w:val="32"/>
          <w:szCs w:val="32"/>
          <w:lang w:val="ru-RU"/>
        </w:rPr>
      </w:pPr>
    </w:p>
    <w:sectPr w:rsidR="00A77093" w:rsidRPr="00196402" w:rsidSect="00397D85">
      <w:footerReference w:type="even" r:id="rId17"/>
      <w:footerReference w:type="default" r:id="rId18"/>
      <w:pgSz w:w="16838" w:h="11906" w:orient="landscape"/>
      <w:pgMar w:top="89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6B" w:rsidRDefault="00E4626B" w:rsidP="00F97A28">
      <w:r>
        <w:separator/>
      </w:r>
    </w:p>
  </w:endnote>
  <w:endnote w:type="continuationSeparator" w:id="0">
    <w:p w:rsidR="00E4626B" w:rsidRDefault="00E4626B" w:rsidP="00F9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CA" w:rsidRDefault="00F97A28" w:rsidP="00A40B8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4626B">
      <w:rPr>
        <w:rStyle w:val="a3"/>
      </w:rPr>
      <w:instrText>P</w:instrText>
    </w:r>
    <w:r w:rsidR="00E4626B">
      <w:rPr>
        <w:rStyle w:val="a3"/>
      </w:rPr>
      <w:instrText xml:space="preserve">AGE  </w:instrText>
    </w:r>
    <w:r>
      <w:rPr>
        <w:rStyle w:val="a3"/>
      </w:rPr>
      <w:fldChar w:fldCharType="end"/>
    </w:r>
  </w:p>
  <w:p w:rsidR="00FF10CA" w:rsidRDefault="00FF10CA" w:rsidP="000E235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CA" w:rsidRDefault="00F97A28" w:rsidP="00A40B8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4626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96402">
      <w:rPr>
        <w:rStyle w:val="a3"/>
        <w:noProof/>
      </w:rPr>
      <w:t>39</w:t>
    </w:r>
    <w:r>
      <w:rPr>
        <w:rStyle w:val="a3"/>
      </w:rPr>
      <w:fldChar w:fldCharType="end"/>
    </w:r>
  </w:p>
  <w:p w:rsidR="00FF10CA" w:rsidRDefault="00FF10CA" w:rsidP="000E235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6B" w:rsidRDefault="00E4626B" w:rsidP="00F97A28">
      <w:r>
        <w:separator/>
      </w:r>
    </w:p>
  </w:footnote>
  <w:footnote w:type="continuationSeparator" w:id="0">
    <w:p w:rsidR="00E4626B" w:rsidRDefault="00E4626B" w:rsidP="00F97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AD4"/>
    <w:multiLevelType w:val="hybridMultilevel"/>
    <w:tmpl w:val="FC981172"/>
    <w:lvl w:ilvl="0" w:tplc="EBEA0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88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AA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8D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E8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DE0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E6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8F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CB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855AF"/>
    <w:multiLevelType w:val="hybridMultilevel"/>
    <w:tmpl w:val="CF9E5DC6"/>
    <w:lvl w:ilvl="0" w:tplc="D3BEA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E7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62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0A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40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86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45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AC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0C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70B0F"/>
    <w:multiLevelType w:val="hybridMultilevel"/>
    <w:tmpl w:val="7180976C"/>
    <w:lvl w:ilvl="0" w:tplc="0C30E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6B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86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C9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CF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46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C2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EC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82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82082"/>
    <w:multiLevelType w:val="hybridMultilevel"/>
    <w:tmpl w:val="2E10757E"/>
    <w:lvl w:ilvl="0" w:tplc="A7B44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D2374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246F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4E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66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21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E2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E8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29E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73301C"/>
    <w:multiLevelType w:val="hybridMultilevel"/>
    <w:tmpl w:val="B0DC9230"/>
    <w:lvl w:ilvl="0" w:tplc="B5C4D7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7F411C8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6E44C7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86A4CF5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4CA58C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3A9E382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052D7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963CE16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336A55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567E57CC"/>
    <w:multiLevelType w:val="hybridMultilevel"/>
    <w:tmpl w:val="0F382E1E"/>
    <w:lvl w:ilvl="0" w:tplc="2BD6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22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7E4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D2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C9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1CC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88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478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29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230B75"/>
    <w:multiLevelType w:val="multilevel"/>
    <w:tmpl w:val="F300CEEA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7">
    <w:nsid w:val="5D7B0667"/>
    <w:multiLevelType w:val="hybridMultilevel"/>
    <w:tmpl w:val="F35A8A5E"/>
    <w:lvl w:ilvl="0" w:tplc="4274D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66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D6A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6F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ED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68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8E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64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61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902131"/>
    <w:multiLevelType w:val="hybridMultilevel"/>
    <w:tmpl w:val="07C20248"/>
    <w:lvl w:ilvl="0" w:tplc="6DE6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44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AED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26A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8F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AED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28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44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8D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30782"/>
    <w:multiLevelType w:val="hybridMultilevel"/>
    <w:tmpl w:val="5CCC65A8"/>
    <w:lvl w:ilvl="0" w:tplc="ED543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2F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C3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300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4B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CE2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8CC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2F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03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115E53"/>
    <w:multiLevelType w:val="hybridMultilevel"/>
    <w:tmpl w:val="1A80F800"/>
    <w:lvl w:ilvl="0" w:tplc="8E40A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EC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82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8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4D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12C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29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69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B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011660"/>
    <w:multiLevelType w:val="hybridMultilevel"/>
    <w:tmpl w:val="6B90109C"/>
    <w:lvl w:ilvl="0" w:tplc="A16A0A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D48EC5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E5B843F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AB78C93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687A82B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9ED4AE7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1B32A058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DEA86FF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C57E1FD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7FB63A7D"/>
    <w:multiLevelType w:val="hybridMultilevel"/>
    <w:tmpl w:val="F7ECB7CC"/>
    <w:lvl w:ilvl="0" w:tplc="98C8AF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B0DA347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606FF4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87C621D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2BC43B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F0E3D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EB813B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283C13E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E6C4C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A28"/>
    <w:rsid w:val="00005218"/>
    <w:rsid w:val="00090120"/>
    <w:rsid w:val="000B72A2"/>
    <w:rsid w:val="000E2355"/>
    <w:rsid w:val="000E64F4"/>
    <w:rsid w:val="00116FED"/>
    <w:rsid w:val="00161CA9"/>
    <w:rsid w:val="00193ABD"/>
    <w:rsid w:val="00196402"/>
    <w:rsid w:val="001A7933"/>
    <w:rsid w:val="0027578D"/>
    <w:rsid w:val="00283E58"/>
    <w:rsid w:val="002B7401"/>
    <w:rsid w:val="002C6DE1"/>
    <w:rsid w:val="00321DE8"/>
    <w:rsid w:val="003437F3"/>
    <w:rsid w:val="00386878"/>
    <w:rsid w:val="00397D85"/>
    <w:rsid w:val="003C01FB"/>
    <w:rsid w:val="00402CD4"/>
    <w:rsid w:val="00406AC2"/>
    <w:rsid w:val="0046160F"/>
    <w:rsid w:val="004977CB"/>
    <w:rsid w:val="004F7D87"/>
    <w:rsid w:val="00541F2C"/>
    <w:rsid w:val="0056694F"/>
    <w:rsid w:val="005F3B26"/>
    <w:rsid w:val="0060329D"/>
    <w:rsid w:val="006151C6"/>
    <w:rsid w:val="006239E7"/>
    <w:rsid w:val="006334DB"/>
    <w:rsid w:val="00655A77"/>
    <w:rsid w:val="006908BE"/>
    <w:rsid w:val="006A1BA2"/>
    <w:rsid w:val="006A2848"/>
    <w:rsid w:val="006B2686"/>
    <w:rsid w:val="006D6478"/>
    <w:rsid w:val="006F40E7"/>
    <w:rsid w:val="007056E5"/>
    <w:rsid w:val="00775D2E"/>
    <w:rsid w:val="007801DA"/>
    <w:rsid w:val="007C04BD"/>
    <w:rsid w:val="007F0CB6"/>
    <w:rsid w:val="00880F0B"/>
    <w:rsid w:val="008C65D0"/>
    <w:rsid w:val="00946E11"/>
    <w:rsid w:val="009774BB"/>
    <w:rsid w:val="009D72BD"/>
    <w:rsid w:val="009E77B3"/>
    <w:rsid w:val="00A40B8D"/>
    <w:rsid w:val="00A77093"/>
    <w:rsid w:val="00A86F1A"/>
    <w:rsid w:val="00A92CC6"/>
    <w:rsid w:val="00A95518"/>
    <w:rsid w:val="00AC7560"/>
    <w:rsid w:val="00AD1B05"/>
    <w:rsid w:val="00AD7E5F"/>
    <w:rsid w:val="00B1050A"/>
    <w:rsid w:val="00B15B15"/>
    <w:rsid w:val="00B41127"/>
    <w:rsid w:val="00B560F0"/>
    <w:rsid w:val="00B6352E"/>
    <w:rsid w:val="00B71733"/>
    <w:rsid w:val="00BC4A57"/>
    <w:rsid w:val="00BF771C"/>
    <w:rsid w:val="00C67F2F"/>
    <w:rsid w:val="00CC35D7"/>
    <w:rsid w:val="00CF3854"/>
    <w:rsid w:val="00D212E6"/>
    <w:rsid w:val="00D630C4"/>
    <w:rsid w:val="00D73D54"/>
    <w:rsid w:val="00D7570F"/>
    <w:rsid w:val="00E001C2"/>
    <w:rsid w:val="00E23197"/>
    <w:rsid w:val="00E4626B"/>
    <w:rsid w:val="00F1536A"/>
    <w:rsid w:val="00F229D1"/>
    <w:rsid w:val="00F52038"/>
    <w:rsid w:val="00F97A28"/>
    <w:rsid w:val="00FF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E2355"/>
  </w:style>
  <w:style w:type="paragraph" w:styleId="a4">
    <w:name w:val="footer"/>
    <w:basedOn w:val="a"/>
    <w:rsid w:val="000E2355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Default">
    <w:name w:val="Default"/>
    <w:rsid w:val="006A2848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0E235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table" w:styleId="a5">
    <w:name w:val="Table Grid"/>
    <w:basedOn w:val="a1"/>
    <w:rsid w:val="006A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6F40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6">
    <w:name w:val="Strong"/>
    <w:basedOn w:val="a0"/>
    <w:qFormat/>
    <w:rsid w:val="006F40E7"/>
    <w:rPr>
      <w:rFonts w:cs="Times New Roman"/>
      <w:b/>
      <w:bCs/>
    </w:rPr>
  </w:style>
  <w:style w:type="character" w:styleId="a7">
    <w:name w:val="Hyperlink"/>
    <w:basedOn w:val="a0"/>
    <w:rsid w:val="006F40E7"/>
    <w:rPr>
      <w:rFonts w:cs="Times New Roman"/>
      <w:color w:val="0000FF"/>
      <w:u w:val="single"/>
    </w:rPr>
  </w:style>
  <w:style w:type="paragraph" w:styleId="a8">
    <w:name w:val="Normal (Web)"/>
    <w:basedOn w:val="a"/>
    <w:link w:val="a9"/>
    <w:rsid w:val="00B41127"/>
    <w:pPr>
      <w:spacing w:before="100" w:beforeAutospacing="1" w:after="100" w:afterAutospacing="1"/>
    </w:pPr>
    <w:rPr>
      <w:lang w:val="ru-RU" w:eastAsia="ru-RU"/>
    </w:rPr>
  </w:style>
  <w:style w:type="character" w:customStyle="1" w:styleId="a9">
    <w:name w:val="Обычный (веб) Знак"/>
    <w:link w:val="a8"/>
    <w:locked/>
    <w:rsid w:val="0060329D"/>
    <w:rPr>
      <w:sz w:val="24"/>
      <w:szCs w:val="24"/>
      <w:lang w:val="ru-RU" w:eastAsia="ru-RU" w:bidi="ar-SA"/>
    </w:rPr>
  </w:style>
  <w:style w:type="paragraph" w:customStyle="1" w:styleId="10">
    <w:name w:val="Без интервала1"/>
    <w:rsid w:val="00090120"/>
    <w:rPr>
      <w:rFonts w:ascii="Calibri" w:hAnsi="Calibri"/>
      <w:sz w:val="22"/>
      <w:szCs w:val="22"/>
      <w:lang w:val="ru-RU"/>
    </w:rPr>
  </w:style>
  <w:style w:type="character" w:customStyle="1" w:styleId="extended-textshort">
    <w:name w:val="extended-text__short"/>
    <w:basedOn w:val="a0"/>
    <w:rsid w:val="00F52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v.gork.obr55.ru/" TargetMode="External"/><Relationship Id="rId13" Type="http://schemas.openxmlformats.org/officeDocument/2006/relationships/hyperlink" Target="mailto:pawlodds11@g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s.google.com/site/mbdoupavlodarovskijdetskijsad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av.gork.obr55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mailto:pawlodds11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mbdoupavlodarovskijdetskijsad/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15232</Words>
  <Characters>86829</Characters>
  <Application>Microsoft Office Word</Application>
  <DocSecurity>0</DocSecurity>
  <Lines>723</Lines>
  <Paragraphs>203</Paragraphs>
  <ScaleCrop>false</ScaleCrop>
  <Company/>
  <LinksUpToDate>false</LinksUpToDate>
  <CharactersWithSpaces>101858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2021-11-12T08:11:00Z</dcterms:created>
  <dcterms:modified xsi:type="dcterms:W3CDTF">2021-11-12T08:15:00Z</dcterms:modified>
</cp:coreProperties>
</file>